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57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The sample ordinance was designed for use in </w:t>
      </w:r>
      <w:r w:rsidR="00195357" w:rsidRPr="00DD6216">
        <w:rPr>
          <w:rStyle w:val="CharacterStyle1"/>
          <w:rFonts w:asciiTheme="minorHAnsi" w:hAnsiTheme="minorHAnsi"/>
          <w:w w:val="90"/>
        </w:rPr>
        <w:t>Midwestern</w:t>
      </w:r>
      <w:r w:rsidRPr="00DD6216">
        <w:rPr>
          <w:rStyle w:val="CharacterStyle1"/>
          <w:rFonts w:asciiTheme="minorHAnsi" w:hAnsiTheme="minorHAnsi"/>
          <w:w w:val="90"/>
        </w:rPr>
        <w:t xml:space="preserve"> communities of average pop</w:t>
      </w:r>
      <w:r w:rsidRPr="00DD6216">
        <w:rPr>
          <w:rStyle w:val="CharacterStyle1"/>
          <w:rFonts w:asciiTheme="minorHAnsi" w:hAnsiTheme="minorHAnsi"/>
          <w:w w:val="90"/>
        </w:rPr>
        <w:softHyphen/>
        <w:t xml:space="preserve">ulation. The ordinance that your community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ultimately develops should be designed to </w:t>
      </w:r>
      <w:r w:rsidRPr="00DD6216">
        <w:rPr>
          <w:rStyle w:val="CharacterStyle1"/>
          <w:rFonts w:asciiTheme="minorHAnsi" w:hAnsiTheme="minorHAnsi"/>
          <w:w w:val="90"/>
        </w:rPr>
        <w:t>fit its specific needs.</w:t>
      </w:r>
    </w:p>
    <w:p w:rsidR="00195357" w:rsidRPr="00DD6216" w:rsidRDefault="00CB5294" w:rsidP="008C01A6">
      <w:pPr>
        <w:pStyle w:val="Style1"/>
        <w:spacing w:line="180" w:lineRule="exact"/>
        <w:jc w:val="center"/>
        <w:rPr>
          <w:rFonts w:asciiTheme="minorHAnsi" w:hAnsiTheme="minorHAnsi" w:cs="Tahoma"/>
          <w:b/>
          <w:iCs/>
          <w:w w:val="90"/>
        </w:rPr>
      </w:pPr>
      <w:r w:rsidRPr="00DD6216">
        <w:rPr>
          <w:rFonts w:asciiTheme="minorHAnsi" w:hAnsiTheme="minorHAnsi" w:cs="Tahoma"/>
          <w:b/>
          <w:iCs/>
          <w:w w:val="90"/>
        </w:rPr>
        <w:t>SAMPLE</w:t>
      </w:r>
    </w:p>
    <w:p w:rsidR="002A3A6A" w:rsidRPr="00DD6216" w:rsidRDefault="002A3A6A" w:rsidP="008C01A6">
      <w:pPr>
        <w:pStyle w:val="Style1"/>
        <w:spacing w:line="180" w:lineRule="exact"/>
        <w:jc w:val="center"/>
        <w:rPr>
          <w:rFonts w:asciiTheme="minorHAnsi" w:hAnsiTheme="minorHAnsi" w:cs="Tahoma"/>
          <w:b/>
          <w:w w:val="90"/>
        </w:rPr>
      </w:pPr>
      <w:r w:rsidRPr="00DD6216">
        <w:rPr>
          <w:rFonts w:asciiTheme="minorHAnsi" w:hAnsiTheme="minorHAnsi" w:cs="Tahoma"/>
          <w:b/>
          <w:w w:val="90"/>
        </w:rPr>
        <w:t>CITY</w:t>
      </w:r>
    </w:p>
    <w:p w:rsidR="00000000" w:rsidRPr="00DD6216" w:rsidRDefault="00CB5294" w:rsidP="008C01A6">
      <w:pPr>
        <w:pStyle w:val="Style1"/>
        <w:spacing w:after="120" w:line="180" w:lineRule="exact"/>
        <w:jc w:val="center"/>
        <w:rPr>
          <w:rFonts w:asciiTheme="minorHAnsi" w:hAnsiTheme="minorHAnsi"/>
          <w:b/>
          <w:w w:val="90"/>
        </w:rPr>
      </w:pPr>
      <w:r w:rsidRPr="00DD6216">
        <w:rPr>
          <w:rFonts w:asciiTheme="minorHAnsi" w:hAnsiTheme="minorHAnsi" w:cs="Tahoma"/>
          <w:b/>
          <w:iCs/>
          <w:w w:val="90"/>
        </w:rPr>
        <w:t>TREE ORDINANCE</w:t>
      </w:r>
    </w:p>
    <w:p w:rsidR="00C33938" w:rsidRPr="00DD6216" w:rsidRDefault="00CB5294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Be it ordained by the City Commission of </w:t>
      </w:r>
      <w:r w:rsidRPr="00DD6216">
        <w:rPr>
          <w:rStyle w:val="CharacterStyle1"/>
          <w:rFonts w:asciiTheme="minorHAnsi" w:hAnsiTheme="minorHAnsi"/>
          <w:w w:val="90"/>
        </w:rPr>
        <w:t>the City of</w:t>
      </w:r>
      <w:r w:rsidR="00C33938" w:rsidRPr="00DD6216">
        <w:rPr>
          <w:rStyle w:val="CharacterStyle1"/>
          <w:rFonts w:asciiTheme="minorHAnsi" w:hAnsiTheme="minorHAnsi"/>
          <w:w w:val="90"/>
        </w:rPr>
        <w:t>:</w:t>
      </w:r>
    </w:p>
    <w:p w:rsidR="00000000" w:rsidRPr="00DD6216" w:rsidRDefault="00C33938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  <w:sz w:val="12"/>
          <w:szCs w:val="12"/>
        </w:rPr>
      </w:pPr>
      <w:r w:rsidRPr="00DD6216">
        <w:rPr>
          <w:rStyle w:val="CharacterStyle1"/>
          <w:rFonts w:asciiTheme="minorHAnsi" w:hAnsiTheme="minorHAnsi"/>
          <w:w w:val="90"/>
          <w:sz w:val="12"/>
          <w:szCs w:val="12"/>
        </w:rPr>
        <w:t>(City)</w:t>
      </w:r>
      <w:r w:rsidR="00CB5294" w:rsidRPr="00DD6216">
        <w:rPr>
          <w:rStyle w:val="CharacterStyle1"/>
          <w:rFonts w:asciiTheme="minorHAnsi" w:hAnsiTheme="minorHAnsi"/>
          <w:w w:val="90"/>
          <w:sz w:val="12"/>
          <w:szCs w:val="12"/>
        </w:rPr>
        <w:tab/>
      </w:r>
    </w:p>
    <w:p w:rsidR="00C33938" w:rsidRPr="00DD6216" w:rsidRDefault="00C33938" w:rsidP="008C01A6">
      <w:pPr>
        <w:pStyle w:val="Style2"/>
        <w:tabs>
          <w:tab w:val="left" w:leader="underscore" w:pos="2940"/>
        </w:tabs>
        <w:adjustRightInd/>
        <w:spacing w:after="60" w:line="180" w:lineRule="exact"/>
        <w:rPr>
          <w:rFonts w:asciiTheme="minorHAnsi" w:hAnsiTheme="minorHAnsi" w:cs="Arial"/>
          <w:w w:val="90"/>
          <w:sz w:val="16"/>
          <w:szCs w:val="16"/>
        </w:rPr>
      </w:pPr>
      <w:r w:rsidRPr="00DD6216">
        <w:rPr>
          <w:rFonts w:asciiTheme="minorHAnsi" w:hAnsiTheme="minorHAnsi" w:cs="Arial"/>
          <w:w w:val="90"/>
          <w:sz w:val="12"/>
          <w:szCs w:val="12"/>
        </w:rPr>
        <w:t>(State)</w:t>
      </w:r>
      <w:r w:rsidR="00CB5294" w:rsidRPr="00DD6216">
        <w:rPr>
          <w:rFonts w:asciiTheme="minorHAnsi" w:hAnsiTheme="minorHAnsi" w:cs="Arial"/>
          <w:w w:val="90"/>
          <w:sz w:val="16"/>
          <w:szCs w:val="16"/>
        </w:rPr>
        <w:tab/>
        <w:t xml:space="preserve"> </w:t>
      </w:r>
    </w:p>
    <w:p w:rsidR="00000000" w:rsidRPr="00DD6216" w:rsidRDefault="00CB5294" w:rsidP="008C01A6">
      <w:pPr>
        <w:pStyle w:val="Style2"/>
        <w:tabs>
          <w:tab w:val="left" w:leader="underscore" w:pos="2940"/>
        </w:tabs>
        <w:adjustRightInd/>
        <w:spacing w:after="60" w:line="180" w:lineRule="exact"/>
        <w:rPr>
          <w:rFonts w:asciiTheme="minorHAnsi" w:hAnsiTheme="minorHAnsi" w:cs="Arial"/>
          <w:b/>
          <w:iCs/>
          <w:w w:val="90"/>
          <w:sz w:val="16"/>
          <w:szCs w:val="16"/>
        </w:rPr>
      </w:pPr>
      <w:r w:rsidRPr="00DD6216">
        <w:rPr>
          <w:rFonts w:asciiTheme="minorHAnsi" w:hAnsiTheme="minorHAnsi" w:cs="Arial"/>
          <w:b/>
          <w:w w:val="90"/>
          <w:sz w:val="16"/>
          <w:szCs w:val="16"/>
        </w:rPr>
        <w:t xml:space="preserve">Section </w:t>
      </w:r>
      <w:r w:rsidRPr="00DD6216">
        <w:rPr>
          <w:rFonts w:asciiTheme="minorHAnsi" w:hAnsiTheme="minorHAnsi" w:cs="Arial"/>
          <w:b/>
          <w:iCs/>
          <w:w w:val="90"/>
          <w:sz w:val="16"/>
          <w:szCs w:val="16"/>
        </w:rPr>
        <w:t>1. Definitions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b/>
          <w:spacing w:val="6"/>
          <w:w w:val="90"/>
        </w:rPr>
        <w:t>Street trees: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 "Street trees" are herein de</w:t>
      </w:r>
      <w:r w:rsidRPr="00DD6216">
        <w:rPr>
          <w:rStyle w:val="CharacterStyle1"/>
          <w:rFonts w:asciiTheme="minorHAnsi" w:hAnsiTheme="minorHAnsi"/>
          <w:spacing w:val="6"/>
          <w:w w:val="90"/>
        </w:rPr>
        <w:softHyphen/>
      </w:r>
      <w:r w:rsidRPr="00DD6216">
        <w:rPr>
          <w:rStyle w:val="CharacterStyle1"/>
          <w:rFonts w:asciiTheme="minorHAnsi" w:hAnsiTheme="minorHAnsi"/>
          <w:w w:val="90"/>
        </w:rPr>
        <w:t>fined as trees, shrubs, bushes, and all other woody vegetation on land lying between property lines on either side of all streets</w:t>
      </w:r>
      <w:r w:rsidRPr="00DD6216">
        <w:rPr>
          <w:rStyle w:val="CharacterStyle1"/>
          <w:rFonts w:asciiTheme="minorHAnsi" w:hAnsiTheme="minorHAnsi"/>
          <w:w w:val="90"/>
        </w:rPr>
        <w:t>, avenues, or ways within the City.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spacing w:val="-2"/>
          <w:w w:val="90"/>
        </w:rPr>
      </w:pPr>
      <w:r w:rsidRPr="00DD6216">
        <w:rPr>
          <w:rStyle w:val="CharacterStyle1"/>
          <w:rFonts w:asciiTheme="minorHAnsi" w:hAnsiTheme="minorHAnsi"/>
          <w:b/>
          <w:spacing w:val="2"/>
          <w:w w:val="90"/>
        </w:rPr>
        <w:t>Park Trees:</w:t>
      </w:r>
      <w:r w:rsidRPr="00DD6216">
        <w:rPr>
          <w:rStyle w:val="CharacterStyle1"/>
          <w:rFonts w:asciiTheme="minorHAnsi" w:hAnsiTheme="minorHAnsi"/>
          <w:spacing w:val="2"/>
          <w:w w:val="90"/>
        </w:rPr>
        <w:t xml:space="preserve"> "Park trees" are herein defined </w:t>
      </w:r>
      <w:r w:rsidRPr="00DD6216">
        <w:rPr>
          <w:rStyle w:val="CharacterStyle1"/>
          <w:rFonts w:asciiTheme="minorHAnsi" w:hAnsiTheme="minorHAnsi"/>
          <w:spacing w:val="-1"/>
          <w:w w:val="90"/>
        </w:rPr>
        <w:t xml:space="preserve">as trees, shrubs, bushes and all other woody </w:t>
      </w:r>
      <w:r w:rsidRPr="00DD6216">
        <w:rPr>
          <w:rStyle w:val="CharacterStyle1"/>
          <w:rFonts w:asciiTheme="minorHAnsi" w:hAnsiTheme="minorHAnsi"/>
          <w:w w:val="90"/>
        </w:rPr>
        <w:t xml:space="preserve">vegetation in public parks having individual </w:t>
      </w:r>
      <w:r w:rsidRPr="00DD6216">
        <w:rPr>
          <w:rStyle w:val="CharacterStyle1"/>
          <w:rFonts w:asciiTheme="minorHAnsi" w:hAnsiTheme="minorHAnsi"/>
          <w:spacing w:val="2"/>
          <w:w w:val="90"/>
        </w:rPr>
        <w:t xml:space="preserve">names, and all areas owned by the City, or </w:t>
      </w:r>
      <w:r w:rsidRPr="00DD6216">
        <w:rPr>
          <w:rStyle w:val="CharacterStyle1"/>
          <w:rFonts w:asciiTheme="minorHAnsi" w:hAnsiTheme="minorHAnsi"/>
          <w:spacing w:val="-2"/>
          <w:w w:val="90"/>
        </w:rPr>
        <w:t>to which the public has free access as a pa</w:t>
      </w:r>
      <w:r w:rsidRPr="00DD6216">
        <w:rPr>
          <w:rStyle w:val="CharacterStyle1"/>
          <w:rFonts w:asciiTheme="minorHAnsi" w:hAnsiTheme="minorHAnsi"/>
          <w:spacing w:val="-2"/>
          <w:w w:val="90"/>
        </w:rPr>
        <w:t>rk.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 xml:space="preserve">Section 2. Creation and Establishment of a City </w:t>
      </w:r>
      <w:r w:rsidRPr="00DD6216">
        <w:rPr>
          <w:rStyle w:val="CharacterStyle1"/>
          <w:rFonts w:asciiTheme="minorHAnsi" w:hAnsiTheme="minorHAnsi"/>
          <w:b/>
          <w:w w:val="90"/>
        </w:rPr>
        <w:t xml:space="preserve">Tree </w:t>
      </w:r>
      <w:r w:rsidR="00195357" w:rsidRPr="00DD6216">
        <w:rPr>
          <w:rStyle w:val="CharacterStyle1"/>
          <w:rFonts w:asciiTheme="minorHAnsi" w:hAnsiTheme="minorHAnsi"/>
          <w:b/>
          <w:iCs/>
          <w:w w:val="90"/>
        </w:rPr>
        <w:t>Board</w:t>
      </w:r>
    </w:p>
    <w:p w:rsidR="00C33938" w:rsidRPr="00DD6216" w:rsidRDefault="00CB5294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>There is hereby created and established a City Tree Board for the City of</w:t>
      </w:r>
      <w:r w:rsidR="00C33938" w:rsidRPr="00DD6216">
        <w:rPr>
          <w:rStyle w:val="CharacterStyle1"/>
          <w:rFonts w:asciiTheme="minorHAnsi" w:hAnsiTheme="minorHAnsi"/>
          <w:w w:val="90"/>
        </w:rPr>
        <w:t>:</w:t>
      </w:r>
    </w:p>
    <w:p w:rsidR="00C33938" w:rsidRPr="00DD6216" w:rsidRDefault="00C33938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  <w:sz w:val="12"/>
          <w:szCs w:val="12"/>
        </w:rPr>
      </w:pPr>
      <w:r w:rsidRPr="00DD6216">
        <w:rPr>
          <w:rStyle w:val="CharacterStyle1"/>
          <w:rFonts w:asciiTheme="minorHAnsi" w:hAnsiTheme="minorHAnsi"/>
          <w:w w:val="90"/>
          <w:sz w:val="12"/>
          <w:szCs w:val="12"/>
        </w:rPr>
        <w:t>(City)</w:t>
      </w:r>
      <w:r w:rsidRPr="00DD6216">
        <w:rPr>
          <w:rStyle w:val="CharacterStyle1"/>
          <w:rFonts w:asciiTheme="minorHAnsi" w:hAnsiTheme="minorHAnsi"/>
          <w:w w:val="90"/>
          <w:sz w:val="12"/>
          <w:szCs w:val="12"/>
        </w:rPr>
        <w:tab/>
      </w:r>
    </w:p>
    <w:p w:rsidR="00C33938" w:rsidRPr="00DD6216" w:rsidRDefault="00C33938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</w:rPr>
      </w:pPr>
      <w:r w:rsidRPr="00DD6216">
        <w:rPr>
          <w:rFonts w:asciiTheme="minorHAnsi" w:hAnsiTheme="minorHAnsi"/>
          <w:w w:val="90"/>
          <w:sz w:val="12"/>
          <w:szCs w:val="12"/>
        </w:rPr>
        <w:t>(State)</w:t>
      </w:r>
      <w:r w:rsidRPr="00DD6216">
        <w:rPr>
          <w:rFonts w:asciiTheme="minorHAnsi" w:hAnsiTheme="minorHAnsi"/>
          <w:w w:val="90"/>
        </w:rPr>
        <w:tab/>
      </w:r>
    </w:p>
    <w:p w:rsidR="00000000" w:rsidRPr="00DD6216" w:rsidRDefault="00CB5294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which shall consist of five members, citizens and residents of this city, who shall </w:t>
      </w:r>
      <w:r w:rsidRPr="00DD6216">
        <w:rPr>
          <w:rStyle w:val="CharacterStyle1"/>
          <w:rFonts w:asciiTheme="minorHAnsi" w:hAnsiTheme="minorHAnsi"/>
          <w:spacing w:val="11"/>
          <w:w w:val="90"/>
        </w:rPr>
        <w:t>be appointed by the mayor</w:t>
      </w:r>
      <w:r w:rsidRPr="00DD6216">
        <w:rPr>
          <w:rStyle w:val="CharacterStyle1"/>
          <w:rFonts w:asciiTheme="minorHAnsi" w:hAnsiTheme="minorHAnsi"/>
          <w:spacing w:val="11"/>
          <w:w w:val="90"/>
        </w:rPr>
        <w:t xml:space="preserve"> with the ap</w:t>
      </w:r>
      <w:r w:rsidRPr="00DD6216">
        <w:rPr>
          <w:rStyle w:val="CharacterStyle1"/>
          <w:rFonts w:asciiTheme="minorHAnsi" w:hAnsiTheme="minorHAnsi"/>
          <w:spacing w:val="11"/>
          <w:w w:val="90"/>
        </w:rPr>
        <w:softHyphen/>
      </w:r>
      <w:r w:rsidRPr="00DD6216">
        <w:rPr>
          <w:rStyle w:val="CharacterStyle1"/>
          <w:rFonts w:asciiTheme="minorHAnsi" w:hAnsiTheme="minorHAnsi"/>
          <w:w w:val="90"/>
        </w:rPr>
        <w:t>proval of the Commission.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w w:val="90"/>
        </w:rPr>
        <w:t xml:space="preserve">Section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3. Term of Office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The term of the five persons to be appointed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by the mayor shall be three years except </w:t>
      </w:r>
      <w:r w:rsidRPr="00DD6216">
        <w:rPr>
          <w:rStyle w:val="CharacterStyle1"/>
          <w:rFonts w:asciiTheme="minorHAnsi" w:hAnsiTheme="minorHAnsi"/>
          <w:spacing w:val="10"/>
          <w:w w:val="90"/>
        </w:rPr>
        <w:t>that the term of two of the members ap</w:t>
      </w:r>
      <w:r w:rsidRPr="00DD6216">
        <w:rPr>
          <w:rStyle w:val="CharacterStyle1"/>
          <w:rFonts w:asciiTheme="minorHAnsi" w:hAnsiTheme="minorHAnsi"/>
          <w:spacing w:val="10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5"/>
          <w:w w:val="90"/>
        </w:rPr>
        <w:t xml:space="preserve">pointed to the first board shall be for only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>one year and the term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 of two members of </w:t>
      </w:r>
      <w:r w:rsidRPr="00DD6216">
        <w:rPr>
          <w:rStyle w:val="CharacterStyle1"/>
          <w:rFonts w:asciiTheme="minorHAnsi" w:hAnsiTheme="minorHAnsi"/>
          <w:w w:val="90"/>
        </w:rPr>
        <w:t xml:space="preserve">the first board shall be for two years. In the event that a vacancy shall occur during the term of any member, his successor shall be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 xml:space="preserve">appointed for the unexpired portion of the </w:t>
      </w:r>
      <w:r w:rsidRPr="00DD6216">
        <w:rPr>
          <w:rStyle w:val="CharacterStyle1"/>
          <w:rFonts w:asciiTheme="minorHAnsi" w:hAnsiTheme="minorHAnsi"/>
          <w:w w:val="90"/>
        </w:rPr>
        <w:t>term.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 xml:space="preserve">Section </w:t>
      </w:r>
      <w:r w:rsidRPr="00DD6216">
        <w:rPr>
          <w:rStyle w:val="CharacterStyle1"/>
          <w:rFonts w:asciiTheme="minorHAnsi" w:hAnsiTheme="minorHAnsi" w:cs="Verdana"/>
          <w:b/>
          <w:w w:val="90"/>
        </w:rPr>
        <w:t xml:space="preserve">4.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Compensation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 w:cs="Verdana"/>
          <w:w w:val="90"/>
        </w:rPr>
        <w:t xml:space="preserve">Members </w:t>
      </w:r>
      <w:r w:rsidRPr="00DD6216">
        <w:rPr>
          <w:rStyle w:val="CharacterStyle1"/>
          <w:rFonts w:asciiTheme="minorHAnsi" w:hAnsiTheme="minorHAnsi"/>
          <w:w w:val="90"/>
        </w:rPr>
        <w:t>o</w:t>
      </w:r>
      <w:r w:rsidR="00195357" w:rsidRPr="00DD6216">
        <w:rPr>
          <w:rStyle w:val="CharacterStyle1"/>
          <w:rFonts w:asciiTheme="minorHAnsi" w:hAnsiTheme="minorHAnsi"/>
          <w:w w:val="90"/>
        </w:rPr>
        <w:t>f</w:t>
      </w:r>
      <w:r w:rsidRPr="00DD6216">
        <w:rPr>
          <w:rStyle w:val="CharacterStyle1"/>
          <w:rFonts w:asciiTheme="minorHAnsi" w:hAnsiTheme="minorHAnsi"/>
          <w:w w:val="90"/>
        </w:rPr>
        <w:t xml:space="preserve"> the board shall serve without compensation.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>Section 5, Duties and Responsibilities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It shall be the responsibility of the Board to </w:t>
      </w:r>
      <w:r w:rsidRPr="00DD6216">
        <w:rPr>
          <w:rStyle w:val="CharacterStyle1"/>
          <w:rFonts w:asciiTheme="minorHAnsi" w:hAnsiTheme="minorHAnsi"/>
          <w:spacing w:val="10"/>
          <w:w w:val="90"/>
        </w:rPr>
        <w:t xml:space="preserve">study, investigate, council and develop </w:t>
      </w:r>
      <w:r w:rsidRPr="00DD6216">
        <w:rPr>
          <w:rStyle w:val="CharacterStyle1"/>
          <w:rFonts w:asciiTheme="minorHAnsi" w:hAnsiTheme="minorHAnsi"/>
          <w:w w:val="90"/>
        </w:rPr>
        <w:t>and/or update annually, and administer a written plan for the care, preservation, p</w:t>
      </w:r>
      <w:r w:rsidRPr="00DD6216">
        <w:rPr>
          <w:rStyle w:val="CharacterStyle1"/>
          <w:rFonts w:asciiTheme="minorHAnsi" w:hAnsiTheme="minorHAnsi"/>
          <w:w w:val="90"/>
        </w:rPr>
        <w:t>run</w:t>
      </w:r>
      <w:r w:rsidRPr="00DD6216">
        <w:rPr>
          <w:rStyle w:val="CharacterStyle1"/>
          <w:rFonts w:asciiTheme="minorHAnsi" w:hAnsiTheme="minorHAnsi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9"/>
          <w:w w:val="90"/>
        </w:rPr>
        <w:t>ing, planting, replanting, removal or dis</w:t>
      </w:r>
      <w:r w:rsidRPr="00DD6216">
        <w:rPr>
          <w:rStyle w:val="CharacterStyle1"/>
          <w:rFonts w:asciiTheme="minorHAnsi" w:hAnsiTheme="minorHAnsi"/>
          <w:spacing w:val="9"/>
          <w:w w:val="90"/>
        </w:rPr>
        <w:softHyphen/>
      </w:r>
      <w:r w:rsidRPr="00DD6216">
        <w:rPr>
          <w:rStyle w:val="CharacterStyle1"/>
          <w:rFonts w:asciiTheme="minorHAnsi" w:hAnsiTheme="minorHAnsi"/>
          <w:w w:val="90"/>
        </w:rPr>
        <w:t>position of trees and shrubs in parks, along streets and in other public areas. Such plan will be presented annually to the City Com</w:t>
      </w:r>
      <w:r w:rsidRPr="00DD6216">
        <w:rPr>
          <w:rStyle w:val="CharacterStyle1"/>
          <w:rFonts w:asciiTheme="minorHAnsi" w:hAnsiTheme="minorHAnsi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mission and upon their acceptance and </w:t>
      </w:r>
      <w:r w:rsidRPr="00DD6216">
        <w:rPr>
          <w:rStyle w:val="CharacterStyle1"/>
          <w:rFonts w:asciiTheme="minorHAnsi" w:hAnsiTheme="minorHAnsi"/>
          <w:w w:val="90"/>
        </w:rPr>
        <w:t xml:space="preserve">approval shall constitute the official </w:t>
      </w:r>
      <w:r w:rsidRPr="00DD6216">
        <w:rPr>
          <w:rStyle w:val="CharacterStyle1"/>
          <w:rFonts w:asciiTheme="minorHAnsi" w:hAnsiTheme="minorHAnsi"/>
          <w:w w:val="90"/>
        </w:rPr>
        <w:t>com</w:t>
      </w:r>
      <w:r w:rsidRPr="00DD6216">
        <w:rPr>
          <w:rStyle w:val="CharacterStyle1"/>
          <w:rFonts w:asciiTheme="minorHAnsi" w:hAnsiTheme="minorHAnsi"/>
          <w:w w:val="90"/>
        </w:rPr>
        <w:softHyphen/>
        <w:t>prehensive city tree plan for the City of</w:t>
      </w:r>
      <w:r w:rsidR="00DD6216" w:rsidRPr="00DD6216">
        <w:rPr>
          <w:rStyle w:val="CharacterStyle1"/>
          <w:rFonts w:asciiTheme="minorHAnsi" w:hAnsiTheme="minorHAnsi"/>
          <w:w w:val="90"/>
        </w:rPr>
        <w:t>:</w:t>
      </w:r>
    </w:p>
    <w:p w:rsidR="00DD6216" w:rsidRPr="00DD6216" w:rsidRDefault="00DD6216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  <w:sz w:val="12"/>
          <w:szCs w:val="12"/>
        </w:rPr>
      </w:pPr>
      <w:r w:rsidRPr="00DD6216">
        <w:rPr>
          <w:rStyle w:val="CharacterStyle1"/>
          <w:rFonts w:asciiTheme="minorHAnsi" w:hAnsiTheme="minorHAnsi"/>
          <w:w w:val="90"/>
          <w:sz w:val="12"/>
          <w:szCs w:val="12"/>
        </w:rPr>
        <w:t>(City)</w:t>
      </w:r>
      <w:r w:rsidRPr="00DD6216">
        <w:rPr>
          <w:rStyle w:val="CharacterStyle1"/>
          <w:rFonts w:asciiTheme="minorHAnsi" w:hAnsiTheme="minorHAnsi"/>
          <w:w w:val="90"/>
          <w:sz w:val="12"/>
          <w:szCs w:val="12"/>
        </w:rPr>
        <w:tab/>
      </w:r>
    </w:p>
    <w:p w:rsidR="00DD6216" w:rsidRPr="00DD6216" w:rsidRDefault="00DD6216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Fonts w:asciiTheme="minorHAnsi" w:hAnsiTheme="minorHAnsi"/>
          <w:w w:val="90"/>
        </w:rPr>
      </w:pPr>
      <w:r w:rsidRPr="00DD6216">
        <w:rPr>
          <w:rFonts w:asciiTheme="minorHAnsi" w:hAnsiTheme="minorHAnsi"/>
          <w:w w:val="90"/>
          <w:sz w:val="12"/>
          <w:szCs w:val="12"/>
        </w:rPr>
        <w:t>(State)</w:t>
      </w:r>
      <w:r w:rsidRPr="00DD6216">
        <w:rPr>
          <w:rFonts w:asciiTheme="minorHAnsi" w:hAnsiTheme="minorHAnsi"/>
          <w:w w:val="90"/>
        </w:rPr>
        <w:tab/>
      </w:r>
    </w:p>
    <w:p w:rsidR="00000000" w:rsidRPr="00DD6216" w:rsidRDefault="00CB5294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Fonts w:asciiTheme="minorHAnsi" w:hAnsiTheme="minorHAnsi"/>
          <w:w w:val="90"/>
        </w:rPr>
      </w:pPr>
      <w:r w:rsidRPr="00DD6216">
        <w:rPr>
          <w:rFonts w:asciiTheme="minorHAnsi" w:hAnsiTheme="minorHAnsi"/>
          <w:w w:val="90"/>
        </w:rPr>
        <w:t xml:space="preserve">The Board, when requested by the City </w:t>
      </w:r>
      <w:r w:rsidRPr="00DD6216">
        <w:rPr>
          <w:rFonts w:asciiTheme="minorHAnsi" w:hAnsiTheme="minorHAnsi"/>
          <w:spacing w:val="7"/>
          <w:w w:val="90"/>
        </w:rPr>
        <w:t xml:space="preserve">Commission, shall consider, investigate, </w:t>
      </w:r>
      <w:r w:rsidRPr="00DD6216">
        <w:rPr>
          <w:rFonts w:asciiTheme="minorHAnsi" w:hAnsiTheme="minorHAnsi"/>
          <w:w w:val="90"/>
        </w:rPr>
        <w:t xml:space="preserve">make finding, report and recommend upon </w:t>
      </w:r>
      <w:r w:rsidRPr="00DD6216">
        <w:rPr>
          <w:rFonts w:asciiTheme="minorHAnsi" w:hAnsiTheme="minorHAnsi"/>
          <w:spacing w:val="3"/>
          <w:w w:val="90"/>
        </w:rPr>
        <w:t>any special matter of question coming with</w:t>
      </w:r>
      <w:r w:rsidRPr="00DD6216">
        <w:rPr>
          <w:rFonts w:asciiTheme="minorHAnsi" w:hAnsiTheme="minorHAnsi"/>
          <w:spacing w:val="3"/>
          <w:w w:val="90"/>
        </w:rPr>
        <w:softHyphen/>
      </w:r>
      <w:r w:rsidR="00DD6216" w:rsidRPr="00DD6216">
        <w:rPr>
          <w:rFonts w:asciiTheme="minorHAnsi" w:hAnsiTheme="minorHAnsi"/>
          <w:w w:val="90"/>
        </w:rPr>
        <w:t>in the scope of its work.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 xml:space="preserve">Section </w:t>
      </w:r>
      <w:r w:rsidRPr="00DD6216">
        <w:rPr>
          <w:rStyle w:val="CharacterStyle1"/>
          <w:rFonts w:asciiTheme="minorHAnsi" w:hAnsiTheme="minorHAnsi"/>
          <w:b/>
          <w:w w:val="90"/>
        </w:rPr>
        <w:t xml:space="preserve">6.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Operation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spacing w:val="8"/>
          <w:w w:val="90"/>
        </w:rPr>
        <w:t xml:space="preserve">The Board shall choose its own officers, </w:t>
      </w:r>
      <w:r w:rsidRPr="00DD6216">
        <w:rPr>
          <w:rStyle w:val="CharacterStyle1"/>
          <w:rFonts w:asciiTheme="minorHAnsi" w:hAnsiTheme="minorHAnsi"/>
          <w:spacing w:val="10"/>
          <w:w w:val="90"/>
        </w:rPr>
        <w:t xml:space="preserve">make its own rules and regulations and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>keep a journal of its proceedings. A major</w:t>
      </w:r>
      <w:r w:rsidRPr="00DD6216">
        <w:rPr>
          <w:rStyle w:val="CharacterStyle1"/>
          <w:rFonts w:asciiTheme="minorHAnsi" w:hAnsiTheme="minorHAnsi"/>
          <w:spacing w:val="5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7"/>
          <w:w w:val="90"/>
        </w:rPr>
        <w:t xml:space="preserve">ity of the members shall be a quorum for </w:t>
      </w:r>
      <w:r w:rsidRPr="00DD6216">
        <w:rPr>
          <w:rStyle w:val="CharacterStyle1"/>
          <w:rFonts w:asciiTheme="minorHAnsi" w:hAnsiTheme="minorHAnsi"/>
          <w:w w:val="90"/>
        </w:rPr>
        <w:t>the transaction of business.</w:t>
      </w:r>
    </w:p>
    <w:p w:rsidR="00195357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 xml:space="preserve">Section 7. Street </w:t>
      </w:r>
      <w:r w:rsidRPr="00DD6216">
        <w:rPr>
          <w:rStyle w:val="CharacterStyle1"/>
          <w:rFonts w:asciiTheme="minorHAnsi" w:hAnsiTheme="minorHAnsi"/>
          <w:b/>
          <w:w w:val="90"/>
        </w:rPr>
        <w:t xml:space="preserve">Tree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Species to be Plant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 xml:space="preserve">ed 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>The following list constitutes the official</w:t>
      </w:r>
    </w:p>
    <w:p w:rsidR="00DD6216" w:rsidRPr="00DD6216" w:rsidRDefault="00CB5294" w:rsidP="008C01A6">
      <w:pPr>
        <w:pStyle w:val="Style1"/>
        <w:tabs>
          <w:tab w:val="right" w:leader="underscore" w:pos="3199"/>
        </w:tabs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>Street Tree species for</w:t>
      </w:r>
      <w:r w:rsidR="00DD6216" w:rsidRPr="00DD6216">
        <w:rPr>
          <w:rStyle w:val="CharacterStyle1"/>
          <w:rFonts w:asciiTheme="minorHAnsi" w:hAnsiTheme="minorHAnsi"/>
          <w:w w:val="90"/>
        </w:rPr>
        <w:t>:</w:t>
      </w:r>
    </w:p>
    <w:p w:rsidR="00DD6216" w:rsidRPr="00DD6216" w:rsidRDefault="00DD6216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Style w:val="CharacterStyle1"/>
          <w:rFonts w:asciiTheme="minorHAnsi" w:hAnsiTheme="minorHAnsi"/>
          <w:w w:val="90"/>
          <w:sz w:val="12"/>
          <w:szCs w:val="12"/>
        </w:rPr>
      </w:pPr>
      <w:r w:rsidRPr="00DD6216">
        <w:rPr>
          <w:rStyle w:val="CharacterStyle1"/>
          <w:rFonts w:asciiTheme="minorHAnsi" w:hAnsiTheme="minorHAnsi"/>
          <w:w w:val="90"/>
          <w:sz w:val="12"/>
          <w:szCs w:val="12"/>
        </w:rPr>
        <w:t>(City)</w:t>
      </w:r>
      <w:r w:rsidRPr="00DD6216">
        <w:rPr>
          <w:rStyle w:val="CharacterStyle1"/>
          <w:rFonts w:asciiTheme="minorHAnsi" w:hAnsiTheme="minorHAnsi"/>
          <w:w w:val="90"/>
          <w:sz w:val="12"/>
          <w:szCs w:val="12"/>
        </w:rPr>
        <w:tab/>
      </w:r>
    </w:p>
    <w:p w:rsidR="00DD6216" w:rsidRPr="00DD6216" w:rsidRDefault="00DD6216" w:rsidP="008C01A6">
      <w:pPr>
        <w:pStyle w:val="Style3"/>
        <w:tabs>
          <w:tab w:val="left" w:leader="underscore" w:pos="3329"/>
        </w:tabs>
        <w:spacing w:after="60" w:line="180" w:lineRule="exact"/>
        <w:ind w:left="0"/>
        <w:rPr>
          <w:rFonts w:asciiTheme="minorHAnsi" w:hAnsiTheme="minorHAnsi"/>
          <w:w w:val="90"/>
        </w:rPr>
      </w:pPr>
      <w:r w:rsidRPr="00DD6216">
        <w:rPr>
          <w:rFonts w:asciiTheme="minorHAnsi" w:hAnsiTheme="minorHAnsi"/>
          <w:w w:val="90"/>
          <w:sz w:val="12"/>
          <w:szCs w:val="12"/>
        </w:rPr>
        <w:t>(State)</w:t>
      </w:r>
      <w:r w:rsidRPr="00DD6216">
        <w:rPr>
          <w:rFonts w:asciiTheme="minorHAnsi" w:hAnsiTheme="minorHAnsi"/>
          <w:w w:val="90"/>
        </w:rPr>
        <w:tab/>
      </w:r>
    </w:p>
    <w:tbl>
      <w:tblPr>
        <w:tblStyle w:val="TableGrid"/>
        <w:tblpPr w:leftFromText="180" w:rightFromText="180" w:vertAnchor="text" w:horzAnchor="page" w:tblpX="4487" w:tblpY="733"/>
        <w:tblW w:w="0" w:type="auto"/>
        <w:tblLook w:val="04A0"/>
      </w:tblPr>
      <w:tblGrid>
        <w:gridCol w:w="1152"/>
        <w:gridCol w:w="1152"/>
        <w:gridCol w:w="1152"/>
      </w:tblGrid>
      <w:tr w:rsidR="00DD6216" w:rsidRPr="00DD6216" w:rsidTr="008C01A6">
        <w:tc>
          <w:tcPr>
            <w:tcW w:w="1152" w:type="dxa"/>
          </w:tcPr>
          <w:p w:rsidR="00DD6216" w:rsidRPr="00DD6216" w:rsidRDefault="00DD6216" w:rsidP="008C01A6">
            <w:pPr>
              <w:pStyle w:val="Style2"/>
              <w:tabs>
                <w:tab w:val="left" w:pos="1194"/>
                <w:tab w:val="left" w:pos="2386"/>
              </w:tabs>
              <w:adjustRightInd/>
              <w:jc w:val="center"/>
              <w:rPr>
                <w:rStyle w:val="CharacterStyle1"/>
                <w:rFonts w:asciiTheme="minorHAnsi" w:hAnsiTheme="minorHAnsi" w:cs="Verdana"/>
                <w:spacing w:val="2"/>
                <w:w w:val="90"/>
              </w:rPr>
            </w:pPr>
            <w:r w:rsidRPr="00DD6216">
              <w:rPr>
                <w:rFonts w:asciiTheme="minorHAnsi" w:hAnsiTheme="minorHAnsi" w:cs="Arial"/>
                <w:b/>
                <w:spacing w:val="4"/>
                <w:w w:val="90"/>
                <w:sz w:val="10"/>
                <w:szCs w:val="10"/>
              </w:rPr>
              <w:t>SMALL TREES</w:t>
            </w:r>
          </w:p>
        </w:tc>
        <w:tc>
          <w:tcPr>
            <w:tcW w:w="1152" w:type="dxa"/>
          </w:tcPr>
          <w:p w:rsidR="00DD6216" w:rsidRPr="00DD6216" w:rsidRDefault="00DD6216" w:rsidP="008C01A6">
            <w:pPr>
              <w:pStyle w:val="Style2"/>
              <w:tabs>
                <w:tab w:val="left" w:pos="1194"/>
                <w:tab w:val="left" w:pos="2386"/>
              </w:tabs>
              <w:adjustRightInd/>
              <w:jc w:val="center"/>
              <w:rPr>
                <w:rStyle w:val="CharacterStyle1"/>
                <w:rFonts w:asciiTheme="minorHAnsi" w:hAnsiTheme="minorHAnsi" w:cs="Verdana"/>
                <w:spacing w:val="2"/>
                <w:w w:val="90"/>
              </w:rPr>
            </w:pPr>
            <w:r w:rsidRPr="00DD6216">
              <w:rPr>
                <w:rFonts w:asciiTheme="minorHAnsi" w:hAnsiTheme="minorHAnsi" w:cs="Arial"/>
                <w:b/>
                <w:spacing w:val="4"/>
                <w:w w:val="90"/>
                <w:sz w:val="10"/>
                <w:szCs w:val="10"/>
              </w:rPr>
              <w:t>MEDIUM TREES</w:t>
            </w:r>
          </w:p>
        </w:tc>
        <w:tc>
          <w:tcPr>
            <w:tcW w:w="1152" w:type="dxa"/>
          </w:tcPr>
          <w:p w:rsidR="00DD6216" w:rsidRPr="00DD6216" w:rsidRDefault="00DD6216" w:rsidP="008C01A6">
            <w:pPr>
              <w:pStyle w:val="Style2"/>
              <w:tabs>
                <w:tab w:val="left" w:pos="1194"/>
                <w:tab w:val="left" w:pos="2386"/>
              </w:tabs>
              <w:adjustRightInd/>
              <w:jc w:val="center"/>
              <w:rPr>
                <w:rStyle w:val="CharacterStyle1"/>
                <w:rFonts w:asciiTheme="minorHAnsi" w:hAnsiTheme="minorHAnsi" w:cs="Verdana"/>
                <w:spacing w:val="2"/>
                <w:w w:val="90"/>
              </w:rPr>
            </w:pPr>
            <w:r w:rsidRPr="00DD6216">
              <w:rPr>
                <w:rFonts w:asciiTheme="minorHAnsi" w:hAnsiTheme="minorHAnsi" w:cs="Verdana"/>
                <w:b/>
                <w:w w:val="90"/>
                <w:sz w:val="10"/>
                <w:szCs w:val="10"/>
              </w:rPr>
              <w:t xml:space="preserve">LARGE </w:t>
            </w:r>
            <w:r w:rsidRPr="00DD6216">
              <w:rPr>
                <w:rFonts w:asciiTheme="minorHAnsi" w:hAnsiTheme="minorHAnsi" w:cs="Arial"/>
                <w:b/>
                <w:w w:val="90"/>
                <w:sz w:val="10"/>
                <w:szCs w:val="10"/>
              </w:rPr>
              <w:t>TREES</w:t>
            </w:r>
          </w:p>
        </w:tc>
      </w:tr>
      <w:tr w:rsidR="00DD6216" w:rsidRPr="00DD6216" w:rsidTr="008C01A6">
        <w:tc>
          <w:tcPr>
            <w:tcW w:w="1152" w:type="dxa"/>
          </w:tcPr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Apricot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Crabapple, Flowering (sp)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Golden Rain Tree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Hawthorne (sp.)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Pear, Bradford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Redbud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Soapberry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Lilac, Jap. Tree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 xml:space="preserve">Peach, Flowering 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 xml:space="preserve">Plum, </w:t>
            </w:r>
            <w:proofErr w:type="spellStart"/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Purpleleaf</w:t>
            </w:r>
            <w:proofErr w:type="spellEnd"/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</w:pPr>
            <w:r w:rsidRPr="00DD6216">
              <w:rPr>
                <w:rStyle w:val="CharacterStyle1"/>
                <w:rFonts w:asciiTheme="minorHAnsi" w:hAnsiTheme="minorHAnsi"/>
                <w:spacing w:val="4"/>
                <w:w w:val="90"/>
                <w:sz w:val="12"/>
                <w:szCs w:val="12"/>
              </w:rPr>
              <w:t>Serviceberry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</w:p>
        </w:tc>
        <w:tc>
          <w:tcPr>
            <w:tcW w:w="1152" w:type="dxa"/>
          </w:tcPr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Ash, Green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Hackberry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proofErr w:type="spellStart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Honeylocust</w:t>
            </w:r>
            <w:proofErr w:type="spellEnd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 xml:space="preserve"> (</w:t>
            </w:r>
            <w:proofErr w:type="spellStart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thornless</w:t>
            </w:r>
            <w:proofErr w:type="spellEnd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)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Linden or Basswood (sp.)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Mulberry, Red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(fruitless, male)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Oak, English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Oak, Red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proofErr w:type="spellStart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Pagodatree</w:t>
            </w:r>
            <w:proofErr w:type="spellEnd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, Japanese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Pecan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Birch, River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proofErr w:type="spellStart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Osageorange</w:t>
            </w:r>
            <w:proofErr w:type="spellEnd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 xml:space="preserve"> (Male, </w:t>
            </w:r>
            <w:proofErr w:type="spellStart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thornless</w:t>
            </w:r>
            <w:proofErr w:type="spellEnd"/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)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Persimmon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Poplar, White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Sassafras</w:t>
            </w:r>
          </w:p>
        </w:tc>
        <w:tc>
          <w:tcPr>
            <w:tcW w:w="1152" w:type="dxa"/>
          </w:tcPr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Verdana"/>
                <w:w w:val="90"/>
                <w:sz w:val="12"/>
                <w:szCs w:val="12"/>
              </w:rPr>
            </w:pPr>
            <w:proofErr w:type="spellStart"/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Coffeetree</w:t>
            </w:r>
            <w:proofErr w:type="spellEnd"/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, Kentucky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Maple, Silver</w:t>
            </w: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 xml:space="preserve"> 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Arial"/>
                <w:spacing w:val="4"/>
                <w:w w:val="90"/>
                <w:sz w:val="12"/>
                <w:szCs w:val="12"/>
              </w:rPr>
              <w:t>Maple, Sugar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Verdana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Oak, Bur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Verdana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Sycamore</w:t>
            </w:r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Verdana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 xml:space="preserve">Sycamore, London </w:t>
            </w:r>
            <w:proofErr w:type="spellStart"/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plantree</w:t>
            </w:r>
            <w:proofErr w:type="spellEnd"/>
          </w:p>
          <w:p w:rsidR="00DD6216" w:rsidRPr="00DD6216" w:rsidRDefault="00DD6216" w:rsidP="00B70AE5">
            <w:pPr>
              <w:pStyle w:val="Style2"/>
              <w:tabs>
                <w:tab w:val="left" w:pos="1194"/>
                <w:tab w:val="left" w:pos="2386"/>
              </w:tabs>
              <w:adjustRightInd/>
              <w:ind w:left="144" w:hanging="144"/>
              <w:rPr>
                <w:rFonts w:asciiTheme="minorHAnsi" w:hAnsiTheme="minorHAnsi" w:cs="Verdana"/>
                <w:w w:val="90"/>
                <w:sz w:val="12"/>
                <w:szCs w:val="12"/>
              </w:rPr>
            </w:pPr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Cottonwood (</w:t>
            </w:r>
            <w:proofErr w:type="spellStart"/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Cottonless</w:t>
            </w:r>
            <w:proofErr w:type="spellEnd"/>
            <w:r w:rsidRPr="00DD6216">
              <w:rPr>
                <w:rFonts w:asciiTheme="minorHAnsi" w:hAnsiTheme="minorHAnsi" w:cs="Verdana"/>
                <w:w w:val="90"/>
                <w:sz w:val="12"/>
                <w:szCs w:val="12"/>
              </w:rPr>
              <w:t>, male)</w:t>
            </w:r>
          </w:p>
        </w:tc>
      </w:tr>
    </w:tbl>
    <w:p w:rsidR="004A6BE9" w:rsidRPr="00DD6216" w:rsidRDefault="00CB5294" w:rsidP="008C01A6">
      <w:pPr>
        <w:pStyle w:val="Style1"/>
        <w:tabs>
          <w:tab w:val="right" w:leader="underscore" w:pos="3199"/>
        </w:tabs>
        <w:spacing w:after="60" w:line="180" w:lineRule="exact"/>
        <w:jc w:val="left"/>
        <w:rPr>
          <w:rStyle w:val="CharacterStyle1"/>
          <w:rFonts w:asciiTheme="minorHAnsi" w:hAnsiTheme="minorHAnsi" w:cs="Verdana"/>
          <w:spacing w:val="2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lastRenderedPageBreak/>
        <w:t>No</w:t>
      </w:r>
      <w:r w:rsidRPr="00DD6216">
        <w:rPr>
          <w:rStyle w:val="CharacterStyle1"/>
          <w:rFonts w:asciiTheme="minorHAnsi" w:hAnsiTheme="minorHAnsi" w:cs="Verdana"/>
          <w:spacing w:val="2"/>
          <w:w w:val="90"/>
        </w:rPr>
        <w:t xml:space="preserve"> </w:t>
      </w:r>
      <w:r w:rsidRPr="00DD6216">
        <w:rPr>
          <w:rStyle w:val="CharacterStyle1"/>
          <w:rFonts w:asciiTheme="minorHAnsi" w:hAnsiTheme="minorHAnsi"/>
          <w:spacing w:val="-2"/>
          <w:w w:val="90"/>
        </w:rPr>
        <w:t>species other</w:t>
      </w:r>
      <w:r w:rsidR="00DD6216" w:rsidRPr="00DD6216">
        <w:rPr>
          <w:rStyle w:val="CharacterStyle1"/>
          <w:rFonts w:asciiTheme="minorHAnsi" w:hAnsiTheme="minorHAnsi"/>
          <w:spacing w:val="-2"/>
          <w:w w:val="90"/>
        </w:rPr>
        <w:t xml:space="preserve"> </w:t>
      </w:r>
      <w:r w:rsidRPr="00DD6216">
        <w:rPr>
          <w:rStyle w:val="CharacterStyle1"/>
          <w:rFonts w:asciiTheme="minorHAnsi" w:hAnsiTheme="minorHAnsi"/>
          <w:spacing w:val="12"/>
          <w:w w:val="90"/>
        </w:rPr>
        <w:t xml:space="preserve">than those included in this list may be </w:t>
      </w:r>
      <w:r w:rsidRPr="00DD6216">
        <w:rPr>
          <w:rStyle w:val="CharacterStyle1"/>
          <w:rFonts w:asciiTheme="minorHAnsi" w:hAnsiTheme="minorHAnsi"/>
          <w:w w:val="90"/>
        </w:rPr>
        <w:t>planted as Street Trees without written per</w:t>
      </w:r>
      <w:r w:rsidRPr="00DD6216">
        <w:rPr>
          <w:rStyle w:val="CharacterStyle1"/>
          <w:rFonts w:asciiTheme="minorHAnsi" w:hAnsiTheme="minorHAnsi"/>
          <w:w w:val="90"/>
        </w:rPr>
        <w:softHyphen/>
        <w:t>mission of the City Tree Board.</w:t>
      </w:r>
    </w:p>
    <w:p w:rsidR="008C01A6" w:rsidRPr="008C01A6" w:rsidRDefault="008C01A6" w:rsidP="008C01A6">
      <w:pPr>
        <w:pStyle w:val="Style2"/>
        <w:adjustRightInd/>
        <w:spacing w:after="60" w:line="180" w:lineRule="exact"/>
        <w:rPr>
          <w:rFonts w:asciiTheme="minorHAnsi" w:hAnsiTheme="minorHAnsi" w:cs="Arial"/>
          <w:i/>
          <w:w w:val="90"/>
          <w:sz w:val="16"/>
          <w:szCs w:val="16"/>
        </w:rPr>
      </w:pPr>
      <w:r>
        <w:rPr>
          <w:rStyle w:val="CharacterStyle1"/>
          <w:rFonts w:asciiTheme="minorHAnsi" w:hAnsiTheme="minorHAnsi"/>
          <w:b/>
          <w:iCs/>
          <w:w w:val="90"/>
        </w:rPr>
        <w:br/>
      </w:r>
      <w:r w:rsidRPr="008C01A6">
        <w:rPr>
          <w:rFonts w:asciiTheme="minorHAnsi" w:hAnsiTheme="minorHAnsi" w:cs="Arial"/>
          <w:i/>
          <w:w w:val="90"/>
          <w:sz w:val="16"/>
          <w:szCs w:val="16"/>
        </w:rPr>
        <w:t>*</w:t>
      </w:r>
      <w:r>
        <w:rPr>
          <w:rFonts w:asciiTheme="minorHAnsi" w:hAnsiTheme="minorHAnsi" w:cs="Arial"/>
          <w:i/>
          <w:w w:val="90"/>
          <w:sz w:val="16"/>
          <w:szCs w:val="16"/>
        </w:rPr>
        <w:t xml:space="preserve"> </w:t>
      </w:r>
      <w:r w:rsidRPr="008C01A6">
        <w:rPr>
          <w:rFonts w:asciiTheme="minorHAnsi" w:hAnsiTheme="minorHAnsi" w:cs="Arial"/>
          <w:b/>
          <w:i/>
          <w:w w:val="90"/>
          <w:sz w:val="16"/>
          <w:szCs w:val="16"/>
        </w:rPr>
        <w:t>Please note:</w:t>
      </w:r>
      <w:r w:rsidRPr="008C01A6">
        <w:rPr>
          <w:rFonts w:asciiTheme="minorHAnsi" w:hAnsiTheme="minorHAnsi" w:cs="Arial"/>
          <w:i/>
          <w:w w:val="90"/>
          <w:sz w:val="16"/>
          <w:szCs w:val="16"/>
        </w:rPr>
        <w:t xml:space="preserve"> The above species are offered as size-class examples only and may not be </w:t>
      </w:r>
      <w:r w:rsidRPr="008C01A6">
        <w:rPr>
          <w:rFonts w:asciiTheme="minorHAnsi" w:hAnsiTheme="minorHAnsi" w:cs="Arial"/>
          <w:i/>
          <w:spacing w:val="7"/>
          <w:w w:val="90"/>
          <w:sz w:val="16"/>
          <w:szCs w:val="16"/>
        </w:rPr>
        <w:t xml:space="preserve">suitable for planting in your area. Please </w:t>
      </w:r>
      <w:r w:rsidRPr="008C01A6">
        <w:rPr>
          <w:rFonts w:asciiTheme="minorHAnsi" w:hAnsiTheme="minorHAnsi" w:cs="Arial"/>
          <w:i/>
          <w:spacing w:val="14"/>
          <w:w w:val="90"/>
          <w:sz w:val="16"/>
          <w:szCs w:val="16"/>
        </w:rPr>
        <w:t xml:space="preserve">check with local sources to develop a </w:t>
      </w:r>
      <w:r w:rsidRPr="008C01A6">
        <w:rPr>
          <w:rFonts w:asciiTheme="minorHAnsi" w:hAnsiTheme="minorHAnsi" w:cs="Arial"/>
          <w:i/>
          <w:w w:val="90"/>
          <w:sz w:val="16"/>
          <w:szCs w:val="16"/>
        </w:rPr>
        <w:t>species list for your area.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>Se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ction 8. Spacing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>The spacing of Street Trees will be in ac</w:t>
      </w:r>
      <w:r w:rsidRPr="00DD6216">
        <w:rPr>
          <w:rStyle w:val="CharacterStyle1"/>
          <w:rFonts w:asciiTheme="minorHAnsi" w:hAnsiTheme="minorHAnsi"/>
          <w:w w:val="90"/>
        </w:rPr>
        <w:softHyphen/>
        <w:t xml:space="preserve">cordance with the three species size classes listed in Section </w:t>
      </w:r>
      <w:r w:rsidRPr="00DD6216">
        <w:rPr>
          <w:rStyle w:val="CharacterStyle1"/>
          <w:rFonts w:asciiTheme="minorHAnsi" w:hAnsiTheme="minorHAnsi" w:cs="Verdana"/>
          <w:w w:val="90"/>
        </w:rPr>
        <w:t xml:space="preserve">7 </w:t>
      </w:r>
      <w:r w:rsidRPr="00DD6216">
        <w:rPr>
          <w:rStyle w:val="CharacterStyle1"/>
          <w:rFonts w:asciiTheme="minorHAnsi" w:hAnsiTheme="minorHAnsi"/>
          <w:w w:val="90"/>
        </w:rPr>
        <w:t xml:space="preserve">of this ordinance, and no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trees may be planted closer together than </w:t>
      </w:r>
      <w:r w:rsidRPr="00DD6216">
        <w:rPr>
          <w:rStyle w:val="CharacterStyle1"/>
          <w:rFonts w:asciiTheme="minorHAnsi" w:hAnsiTheme="minorHAnsi"/>
          <w:w w:val="90"/>
        </w:rPr>
        <w:t>the following: Small Trees, 30 feet; Medium Trees, 40 feet; and Large Trees, 50 feet; ex</w:t>
      </w:r>
      <w:r w:rsidRPr="00DD6216">
        <w:rPr>
          <w:rStyle w:val="CharacterStyle1"/>
          <w:rFonts w:asciiTheme="minorHAnsi" w:hAnsiTheme="minorHAnsi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8"/>
          <w:w w:val="90"/>
        </w:rPr>
        <w:t>cept in special plantings designed or ap</w:t>
      </w:r>
      <w:r w:rsidRPr="00DD6216">
        <w:rPr>
          <w:rStyle w:val="CharacterStyle1"/>
          <w:rFonts w:asciiTheme="minorHAnsi" w:hAnsiTheme="minorHAnsi"/>
          <w:spacing w:val="8"/>
          <w:w w:val="90"/>
        </w:rPr>
        <w:softHyphen/>
      </w:r>
      <w:r w:rsidRPr="00DD6216">
        <w:rPr>
          <w:rStyle w:val="CharacterStyle1"/>
          <w:rFonts w:asciiTheme="minorHAnsi" w:hAnsiTheme="minorHAnsi"/>
          <w:w w:val="90"/>
        </w:rPr>
        <w:t>proved by a landscape architect.</w:t>
      </w:r>
    </w:p>
    <w:p w:rsidR="00F8057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>Section 9. Distance from Curb and Sidewalk</w:t>
      </w:r>
      <w:r w:rsidRPr="00DD6216">
        <w:rPr>
          <w:rStyle w:val="CharacterStyle1"/>
          <w:rFonts w:asciiTheme="minorHAnsi" w:hAnsiTheme="minorHAnsi"/>
          <w:iCs/>
          <w:w w:val="90"/>
        </w:rPr>
        <w:t xml:space="preserve"> 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spacing w:val="8"/>
          <w:w w:val="90"/>
        </w:rPr>
        <w:t xml:space="preserve">The distance trees may be planted from </w:t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curbs or </w:t>
      </w:r>
      <w:proofErr w:type="spellStart"/>
      <w:r w:rsidRPr="00DD6216">
        <w:rPr>
          <w:rStyle w:val="CharacterStyle1"/>
          <w:rFonts w:asciiTheme="minorHAnsi" w:hAnsiTheme="minorHAnsi"/>
          <w:spacing w:val="9"/>
          <w:w w:val="90"/>
        </w:rPr>
        <w:t>cu</w:t>
      </w:r>
      <w:r w:rsidRPr="00DD6216">
        <w:rPr>
          <w:rStyle w:val="CharacterStyle1"/>
          <w:rFonts w:asciiTheme="minorHAnsi" w:hAnsiTheme="minorHAnsi"/>
          <w:spacing w:val="9"/>
          <w:w w:val="90"/>
        </w:rPr>
        <w:t>rblines</w:t>
      </w:r>
      <w:proofErr w:type="spellEnd"/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 and sidewalks will be </w:t>
      </w:r>
      <w:r w:rsidRPr="00DD6216">
        <w:rPr>
          <w:rStyle w:val="CharacterStyle1"/>
          <w:rFonts w:asciiTheme="minorHAnsi" w:hAnsiTheme="minorHAnsi"/>
          <w:w w:val="90"/>
        </w:rPr>
        <w:t xml:space="preserve">in accordance with the three species size classes listed in Section 7 of this ordinance,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and no trees may be planted closer to any </w:t>
      </w:r>
      <w:r w:rsidRPr="00DD6216">
        <w:rPr>
          <w:rStyle w:val="CharacterStyle1"/>
          <w:rFonts w:asciiTheme="minorHAnsi" w:hAnsiTheme="minorHAnsi"/>
          <w:w w:val="90"/>
        </w:rPr>
        <w:t xml:space="preserve">curb or sidewalk than the following: Small </w:t>
      </w:r>
      <w:r w:rsidRPr="00DD6216">
        <w:rPr>
          <w:rStyle w:val="CharacterStyle1"/>
          <w:rFonts w:asciiTheme="minorHAnsi" w:hAnsiTheme="minorHAnsi"/>
          <w:spacing w:val="7"/>
          <w:w w:val="90"/>
        </w:rPr>
        <w:t xml:space="preserve">Trees, 2 feet; Medium Trees, 3 feet; and </w:t>
      </w:r>
      <w:r w:rsidRPr="00DD6216">
        <w:rPr>
          <w:rStyle w:val="CharacterStyle1"/>
          <w:rFonts w:asciiTheme="minorHAnsi" w:hAnsiTheme="minorHAnsi"/>
          <w:w w:val="90"/>
        </w:rPr>
        <w:t>Large Tr</w:t>
      </w:r>
      <w:r w:rsidRPr="00DD6216">
        <w:rPr>
          <w:rStyle w:val="CharacterStyle1"/>
          <w:rFonts w:asciiTheme="minorHAnsi" w:hAnsiTheme="minorHAnsi"/>
          <w:w w:val="90"/>
        </w:rPr>
        <w:t>ees, 4 feet.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spacing w:val="5"/>
          <w:w w:val="90"/>
        </w:rPr>
        <w:t xml:space="preserve">Section 10. Distance from Street Corners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and Fireplugs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spacing w:val="2"/>
          <w:w w:val="90"/>
        </w:rPr>
        <w:t xml:space="preserve">No Street Tree shall be planted closer than </w:t>
      </w:r>
      <w:r w:rsidRPr="00DD6216">
        <w:rPr>
          <w:rStyle w:val="CharacterStyle1"/>
          <w:rFonts w:asciiTheme="minorHAnsi" w:hAnsiTheme="minorHAnsi"/>
          <w:w w:val="90"/>
        </w:rPr>
        <w:t xml:space="preserve">35 feet of any street corner, measured from the point of nearest intersecting curbs or </w:t>
      </w:r>
      <w:proofErr w:type="spellStart"/>
      <w:r w:rsidRPr="00DD6216">
        <w:rPr>
          <w:rStyle w:val="CharacterStyle1"/>
          <w:rFonts w:asciiTheme="minorHAnsi" w:hAnsiTheme="minorHAnsi"/>
          <w:w w:val="90"/>
        </w:rPr>
        <w:t>curblines</w:t>
      </w:r>
      <w:proofErr w:type="spellEnd"/>
      <w:r w:rsidRPr="00DD6216">
        <w:rPr>
          <w:rStyle w:val="CharacterStyle1"/>
          <w:rFonts w:asciiTheme="minorHAnsi" w:hAnsiTheme="minorHAnsi"/>
          <w:w w:val="90"/>
        </w:rPr>
        <w:t>. No Street Tree shall be planted closer than 10</w:t>
      </w:r>
      <w:r w:rsidRPr="00DD6216">
        <w:rPr>
          <w:rStyle w:val="CharacterStyle1"/>
          <w:rFonts w:asciiTheme="minorHAnsi" w:hAnsiTheme="minorHAnsi"/>
          <w:w w:val="90"/>
        </w:rPr>
        <w:t xml:space="preserve"> feet of any fireplug.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 xml:space="preserve">Section </w:t>
      </w:r>
      <w:r w:rsidRPr="00DD6216">
        <w:rPr>
          <w:rStyle w:val="CharacterStyle1"/>
          <w:rFonts w:asciiTheme="minorHAnsi" w:hAnsiTheme="minorHAnsi"/>
          <w:b/>
          <w:w w:val="90"/>
        </w:rPr>
        <w:t xml:space="preserve">11.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Utilities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 w:cs="Verdana"/>
          <w:spacing w:val="6"/>
          <w:w w:val="90"/>
        </w:rPr>
        <w:t xml:space="preserve">No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Street Trees other than those species </w:t>
      </w:r>
      <w:r w:rsidRPr="00DD6216">
        <w:rPr>
          <w:rStyle w:val="CharacterStyle1"/>
          <w:rFonts w:asciiTheme="minorHAnsi" w:hAnsiTheme="minorHAnsi"/>
          <w:w w:val="90"/>
        </w:rPr>
        <w:t xml:space="preserve">listed as Small Trees in Section 7 of this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 xml:space="preserve">ordinance may be planted under or within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10 lateral feet of any overhead utility wire, </w:t>
      </w:r>
      <w:r w:rsidRPr="00DD6216">
        <w:rPr>
          <w:rStyle w:val="CharacterStyle1"/>
          <w:rFonts w:asciiTheme="minorHAnsi" w:hAnsiTheme="minorHAnsi"/>
          <w:w w:val="90"/>
        </w:rPr>
        <w:t xml:space="preserve">or over or within 5 lateral feet of any </w:t>
      </w:r>
      <w:r w:rsidRPr="00DD6216">
        <w:rPr>
          <w:rStyle w:val="CharacterStyle1"/>
          <w:rFonts w:asciiTheme="minorHAnsi" w:hAnsiTheme="minorHAnsi"/>
          <w:w w:val="90"/>
        </w:rPr>
        <w:t>under</w:t>
      </w:r>
      <w:r w:rsidRPr="00DD6216">
        <w:rPr>
          <w:rStyle w:val="CharacterStyle1"/>
          <w:rFonts w:asciiTheme="minorHAnsi" w:hAnsiTheme="minorHAnsi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3"/>
          <w:w w:val="90"/>
        </w:rPr>
        <w:t xml:space="preserve">ground water line, sewer line, transmission </w:t>
      </w:r>
      <w:r w:rsidRPr="00DD6216">
        <w:rPr>
          <w:rStyle w:val="CharacterStyle1"/>
          <w:rFonts w:asciiTheme="minorHAnsi" w:hAnsiTheme="minorHAnsi"/>
          <w:w w:val="90"/>
        </w:rPr>
        <w:t>line or other utility.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w w:val="90"/>
        </w:rPr>
      </w:pPr>
      <w:r w:rsidRPr="00DD6216">
        <w:rPr>
          <w:rStyle w:val="CharacterStyle1"/>
          <w:rFonts w:asciiTheme="minorHAnsi" w:hAnsiTheme="minorHAnsi"/>
          <w:b/>
          <w:w w:val="90"/>
        </w:rPr>
        <w:t xml:space="preserve">Section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 xml:space="preserve">12. Public Tree </w:t>
      </w:r>
      <w:r w:rsidRPr="00DD6216">
        <w:rPr>
          <w:rStyle w:val="CharacterStyle1"/>
          <w:rFonts w:asciiTheme="minorHAnsi" w:hAnsiTheme="minorHAnsi"/>
          <w:b/>
          <w:w w:val="90"/>
        </w:rPr>
        <w:t>Care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The City shall have the right to plant, prune, </w:t>
      </w:r>
      <w:r w:rsidRPr="00DD6216">
        <w:rPr>
          <w:rStyle w:val="CharacterStyle1"/>
          <w:rFonts w:asciiTheme="minorHAnsi" w:hAnsiTheme="minorHAnsi"/>
          <w:spacing w:val="10"/>
          <w:w w:val="90"/>
        </w:rPr>
        <w:t xml:space="preserve">maintain and remove trees, plants and </w:t>
      </w:r>
      <w:r w:rsidRPr="00DD6216">
        <w:rPr>
          <w:rStyle w:val="CharacterStyle1"/>
          <w:rFonts w:asciiTheme="minorHAnsi" w:hAnsiTheme="minorHAnsi"/>
          <w:w w:val="90"/>
        </w:rPr>
        <w:t xml:space="preserve">shrubs within the lines of all streets, alleys, </w:t>
      </w:r>
      <w:r w:rsidRPr="00DD6216">
        <w:rPr>
          <w:rStyle w:val="CharacterStyle1"/>
          <w:rFonts w:asciiTheme="minorHAnsi" w:hAnsiTheme="minorHAnsi"/>
          <w:spacing w:val="-1"/>
          <w:w w:val="90"/>
        </w:rPr>
        <w:t>avenues, lanes, squar</w:t>
      </w:r>
      <w:r w:rsidRPr="00DD6216">
        <w:rPr>
          <w:rStyle w:val="CharacterStyle1"/>
          <w:rFonts w:asciiTheme="minorHAnsi" w:hAnsiTheme="minorHAnsi"/>
          <w:spacing w:val="-1"/>
          <w:w w:val="90"/>
        </w:rPr>
        <w:t xml:space="preserve">es and public grounds, </w:t>
      </w:r>
      <w:r w:rsidRPr="00DD6216">
        <w:rPr>
          <w:rStyle w:val="CharacterStyle1"/>
          <w:rFonts w:asciiTheme="minorHAnsi" w:hAnsiTheme="minorHAnsi"/>
          <w:w w:val="90"/>
        </w:rPr>
        <w:t xml:space="preserve">as may be necessary to insure public safety </w:t>
      </w:r>
      <w:r w:rsidRPr="00DD6216">
        <w:rPr>
          <w:rStyle w:val="CharacterStyle1"/>
          <w:rFonts w:asciiTheme="minorHAnsi" w:hAnsiTheme="minorHAnsi"/>
          <w:spacing w:val="-1"/>
          <w:w w:val="90"/>
        </w:rPr>
        <w:t xml:space="preserve">or to preserve or enhance the symmetry and </w:t>
      </w:r>
      <w:r w:rsidRPr="00DD6216">
        <w:rPr>
          <w:rStyle w:val="CharacterStyle1"/>
          <w:rFonts w:asciiTheme="minorHAnsi" w:hAnsiTheme="minorHAnsi"/>
          <w:w w:val="90"/>
        </w:rPr>
        <w:t>beauty of such public grounds.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spacing w:val="3"/>
          <w:w w:val="90"/>
        </w:rPr>
        <w:t xml:space="preserve">The City Tree Board may remove or cause </w:t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or order to be removed, any tree or part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>thereof which is in an unsafe cond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ition or </w:t>
      </w:r>
      <w:r w:rsidRPr="00DD6216">
        <w:rPr>
          <w:rStyle w:val="CharacterStyle1"/>
          <w:rFonts w:asciiTheme="minorHAnsi" w:hAnsiTheme="minorHAnsi"/>
          <w:w w:val="90"/>
        </w:rPr>
        <w:t xml:space="preserve">which by reason of its nature is injurious to sewers, electric power lines, gas lines, water lines, or other public improvements, or is affected with any injurious fungus, insect or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 xml:space="preserve">other pest. This Section does not prohibit </w:t>
      </w:r>
      <w:r w:rsidRPr="00DD6216">
        <w:rPr>
          <w:rStyle w:val="CharacterStyle1"/>
          <w:rFonts w:asciiTheme="minorHAnsi" w:hAnsiTheme="minorHAnsi"/>
          <w:spacing w:val="9"/>
          <w:w w:val="90"/>
        </w:rPr>
        <w:t>the planting of Street</w:t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 Trees by adjacent </w:t>
      </w:r>
      <w:r w:rsidRPr="00DD6216">
        <w:rPr>
          <w:rStyle w:val="CharacterStyle1"/>
          <w:rFonts w:asciiTheme="minorHAnsi" w:hAnsiTheme="minorHAnsi"/>
          <w:spacing w:val="7"/>
          <w:w w:val="90"/>
        </w:rPr>
        <w:t>property owners providing that the selec</w:t>
      </w:r>
      <w:r w:rsidRPr="00DD6216">
        <w:rPr>
          <w:rStyle w:val="CharacterStyle1"/>
          <w:rFonts w:asciiTheme="minorHAnsi" w:hAnsiTheme="minorHAnsi"/>
          <w:spacing w:val="7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4"/>
          <w:w w:val="90"/>
        </w:rPr>
        <w:t>tion and location of said trees is in accord</w:t>
      </w:r>
      <w:r w:rsidRPr="00DD6216">
        <w:rPr>
          <w:rStyle w:val="CharacterStyle1"/>
          <w:rFonts w:asciiTheme="minorHAnsi" w:hAnsiTheme="minorHAnsi"/>
          <w:spacing w:val="4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10"/>
          <w:w w:val="90"/>
        </w:rPr>
        <w:t xml:space="preserve">ance with Sections 7 through 11 of this </w:t>
      </w:r>
      <w:r w:rsidRPr="00DD6216">
        <w:rPr>
          <w:rStyle w:val="CharacterStyle1"/>
          <w:rFonts w:asciiTheme="minorHAnsi" w:hAnsiTheme="minorHAnsi"/>
          <w:w w:val="90"/>
        </w:rPr>
        <w:t>ordinance.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w w:val="90"/>
        </w:rPr>
        <w:t>Section 13. Tree Topping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It shall be unlawful as a normal practice for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>any person, firm, or city dep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artment to top </w:t>
      </w:r>
      <w:r w:rsidRPr="00DD6216">
        <w:rPr>
          <w:rStyle w:val="CharacterStyle1"/>
          <w:rFonts w:asciiTheme="minorHAnsi" w:hAnsiTheme="minorHAnsi"/>
          <w:w w:val="90"/>
        </w:rPr>
        <w:t xml:space="preserve">any Street Tree, Park Tree, or other tree on public property. Topping is defined as the severe cutting back of limbs to stubs larger </w:t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than three inches in diameter within the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>tree's crown to such a degree so as to re</w:t>
      </w:r>
      <w:r w:rsidRPr="00DD6216">
        <w:rPr>
          <w:rStyle w:val="CharacterStyle1"/>
          <w:rFonts w:asciiTheme="minorHAnsi" w:hAnsiTheme="minorHAnsi"/>
          <w:spacing w:val="6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4"/>
          <w:w w:val="90"/>
        </w:rPr>
        <w:t>move the normal canopy an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d disfigure the </w:t>
      </w:r>
      <w:r w:rsidRPr="00DD6216">
        <w:rPr>
          <w:rStyle w:val="CharacterStyle1"/>
          <w:rFonts w:asciiTheme="minorHAnsi" w:hAnsiTheme="minorHAnsi"/>
          <w:w w:val="90"/>
        </w:rPr>
        <w:t xml:space="preserve">tree. Trees severely damaged by storms or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 xml:space="preserve">other causes, or certain trees under utility </w:t>
      </w:r>
      <w:r w:rsidRPr="00DD6216">
        <w:rPr>
          <w:rStyle w:val="CharacterStyle1"/>
          <w:rFonts w:asciiTheme="minorHAnsi" w:hAnsiTheme="minorHAnsi"/>
          <w:spacing w:val="10"/>
          <w:w w:val="90"/>
        </w:rPr>
        <w:t xml:space="preserve">wires or other obstructions where other </w:t>
      </w:r>
      <w:r w:rsidRPr="00DD6216">
        <w:rPr>
          <w:rStyle w:val="CharacterStyle1"/>
          <w:rFonts w:asciiTheme="minorHAnsi" w:hAnsiTheme="minorHAnsi"/>
          <w:w w:val="90"/>
        </w:rPr>
        <w:t>pruning practices are impractical may be exempted from this ordinance at the de</w:t>
      </w:r>
      <w:r w:rsidRPr="00DD6216">
        <w:rPr>
          <w:rStyle w:val="CharacterStyle1"/>
          <w:rFonts w:asciiTheme="minorHAnsi" w:hAnsiTheme="minorHAnsi"/>
          <w:w w:val="90"/>
        </w:rPr>
        <w:softHyphen/>
        <w:t>termination of the City Tree Boar</w:t>
      </w:r>
      <w:r w:rsidRPr="00DD6216">
        <w:rPr>
          <w:rStyle w:val="CharacterStyle1"/>
          <w:rFonts w:asciiTheme="minorHAnsi" w:hAnsiTheme="minorHAnsi"/>
          <w:w w:val="90"/>
        </w:rPr>
        <w:t>d.</w:t>
      </w:r>
    </w:p>
    <w:p w:rsidR="00DD6216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spacing w:val="12"/>
          <w:w w:val="90"/>
        </w:rPr>
      </w:pPr>
      <w:r w:rsidRPr="00DD6216">
        <w:rPr>
          <w:rStyle w:val="CharacterStyle1"/>
          <w:rFonts w:asciiTheme="minorHAnsi" w:hAnsiTheme="minorHAnsi"/>
          <w:b/>
          <w:iCs/>
          <w:spacing w:val="12"/>
          <w:w w:val="90"/>
        </w:rPr>
        <w:t xml:space="preserve">Section 14. Pruning, Corner </w:t>
      </w:r>
      <w:r w:rsidRPr="00DD6216">
        <w:rPr>
          <w:rStyle w:val="CharacterStyle1"/>
          <w:rFonts w:asciiTheme="minorHAnsi" w:hAnsiTheme="minorHAnsi"/>
          <w:b/>
          <w:spacing w:val="12"/>
          <w:w w:val="90"/>
        </w:rPr>
        <w:t xml:space="preserve">Clearance 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>Every owner of any tree overhanging any</w:t>
      </w:r>
      <w:r w:rsidR="00DD6216" w:rsidRPr="00DD6216">
        <w:rPr>
          <w:rStyle w:val="CharacterStyle1"/>
          <w:rFonts w:asciiTheme="minorHAnsi" w:hAnsiTheme="minorHAnsi"/>
          <w:w w:val="90"/>
        </w:rPr>
        <w:t xml:space="preserve">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street or right-of-way within the City shall </w:t>
      </w:r>
      <w:r w:rsidRPr="00DD6216">
        <w:rPr>
          <w:rStyle w:val="CharacterStyle1"/>
          <w:rFonts w:asciiTheme="minorHAnsi" w:hAnsiTheme="minorHAnsi" w:cs="Verdana"/>
          <w:spacing w:val="4"/>
          <w:w w:val="90"/>
        </w:rPr>
        <w:t xml:space="preserve">prune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the branches so that such branches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 xml:space="preserve">shall not obstruct the light from any street </w:t>
      </w:r>
      <w:r w:rsidRPr="00DD6216">
        <w:rPr>
          <w:rStyle w:val="CharacterStyle1"/>
          <w:rFonts w:asciiTheme="minorHAnsi" w:hAnsiTheme="minorHAnsi"/>
          <w:w w:val="90"/>
        </w:rPr>
        <w:t>lamp or obstruct the view of any street int</w:t>
      </w:r>
      <w:r w:rsidRPr="00DD6216">
        <w:rPr>
          <w:rStyle w:val="CharacterStyle1"/>
          <w:rFonts w:asciiTheme="minorHAnsi" w:hAnsiTheme="minorHAnsi"/>
          <w:w w:val="90"/>
        </w:rPr>
        <w:t>er</w:t>
      </w:r>
      <w:r w:rsidRPr="00DD6216">
        <w:rPr>
          <w:rStyle w:val="CharacterStyle1"/>
          <w:rFonts w:asciiTheme="minorHAnsi" w:hAnsiTheme="minorHAnsi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7"/>
          <w:w w:val="90"/>
        </w:rPr>
        <w:t xml:space="preserve">section and so that there shall be a clear </w:t>
      </w:r>
      <w:r w:rsidRPr="00DD6216">
        <w:rPr>
          <w:rStyle w:val="CharacterStyle1"/>
          <w:rFonts w:asciiTheme="minorHAnsi" w:hAnsiTheme="minorHAnsi"/>
          <w:w w:val="90"/>
        </w:rPr>
        <w:t xml:space="preserve">space of eight feet (8') above the surface of </w:t>
      </w:r>
      <w:r w:rsidRPr="00DD6216">
        <w:rPr>
          <w:rStyle w:val="CharacterStyle1"/>
          <w:rFonts w:asciiTheme="minorHAnsi" w:hAnsiTheme="minorHAnsi"/>
          <w:spacing w:val="7"/>
          <w:w w:val="90"/>
        </w:rPr>
        <w:t xml:space="preserve">the street or sidewalk. Said owners shall remove all dead, diseased or dangerous </w:t>
      </w:r>
      <w:r w:rsidRPr="00DD6216">
        <w:rPr>
          <w:rStyle w:val="CharacterStyle1"/>
          <w:rFonts w:asciiTheme="minorHAnsi" w:hAnsiTheme="minorHAnsi"/>
          <w:w w:val="90"/>
        </w:rPr>
        <w:t xml:space="preserve">trees, or broken or decayed limbs which </w:t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constitute a menace to the safety of the </w:t>
      </w:r>
      <w:r w:rsidRPr="00DD6216">
        <w:rPr>
          <w:rStyle w:val="CharacterStyle1"/>
          <w:rFonts w:asciiTheme="minorHAnsi" w:hAnsiTheme="minorHAnsi"/>
          <w:w w:val="90"/>
        </w:rPr>
        <w:t xml:space="preserve">public. The City shall have the right to prune </w:t>
      </w:r>
      <w:r w:rsidRPr="00DD6216">
        <w:rPr>
          <w:rStyle w:val="CharacterStyle1"/>
          <w:rFonts w:asciiTheme="minorHAnsi" w:hAnsiTheme="minorHAnsi"/>
          <w:spacing w:val="3"/>
          <w:w w:val="90"/>
        </w:rPr>
        <w:t xml:space="preserve">any tree or shrub on private property when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it interferes with the proper spread of light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>along the street from a street light or inter</w:t>
      </w:r>
      <w:r w:rsidRPr="00DD6216">
        <w:rPr>
          <w:rStyle w:val="CharacterStyle1"/>
          <w:rFonts w:asciiTheme="minorHAnsi" w:hAnsiTheme="minorHAnsi"/>
          <w:spacing w:val="5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feres with visibility of any traffic control </w:t>
      </w:r>
      <w:r w:rsidRPr="00DD6216">
        <w:rPr>
          <w:rStyle w:val="CharacterStyle1"/>
          <w:rFonts w:asciiTheme="minorHAnsi" w:hAnsiTheme="minorHAnsi"/>
          <w:w w:val="90"/>
        </w:rPr>
        <w:t>device or sign.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spacing w:val="-2"/>
          <w:w w:val="90"/>
        </w:rPr>
        <w:t xml:space="preserve">Section </w:t>
      </w:r>
      <w:r w:rsidRPr="00DD6216">
        <w:rPr>
          <w:rStyle w:val="CharacterStyle1"/>
          <w:rFonts w:asciiTheme="minorHAnsi" w:hAnsiTheme="minorHAnsi"/>
          <w:b/>
          <w:iCs/>
          <w:spacing w:val="-2"/>
          <w:w w:val="90"/>
        </w:rPr>
        <w:t xml:space="preserve">15. Dead or Diseased Tree Removal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on Private Property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The City shall have the right to cause the </w:t>
      </w:r>
      <w:r w:rsidR="00F80570" w:rsidRPr="00DD6216">
        <w:rPr>
          <w:rStyle w:val="CharacterStyle1"/>
          <w:rFonts w:asciiTheme="minorHAnsi" w:hAnsiTheme="minorHAnsi"/>
          <w:w w:val="90"/>
        </w:rPr>
        <w:t>r</w:t>
      </w:r>
      <w:r w:rsidRPr="00DD6216">
        <w:rPr>
          <w:rStyle w:val="CharacterStyle1"/>
          <w:rFonts w:asciiTheme="minorHAnsi" w:hAnsiTheme="minorHAnsi"/>
          <w:w w:val="90"/>
        </w:rPr>
        <w:t xml:space="preserve">emoval of any dead or diseased trees on private property within the city, when such </w:t>
      </w:r>
      <w:r w:rsidRPr="00DD6216">
        <w:rPr>
          <w:rStyle w:val="CharacterStyle1"/>
          <w:rFonts w:asciiTheme="minorHAnsi" w:hAnsiTheme="minorHAnsi"/>
          <w:spacing w:val="7"/>
          <w:w w:val="90"/>
        </w:rPr>
        <w:t>trees constitute a hazard to life and prop</w:t>
      </w:r>
      <w:r w:rsidRPr="00DD6216">
        <w:rPr>
          <w:rStyle w:val="CharacterStyle1"/>
          <w:rFonts w:asciiTheme="minorHAnsi" w:hAnsiTheme="minorHAnsi"/>
          <w:spacing w:val="7"/>
          <w:w w:val="90"/>
        </w:rPr>
        <w:softHyphen/>
      </w:r>
      <w:r w:rsidRPr="00DD6216">
        <w:rPr>
          <w:rStyle w:val="CharacterStyle1"/>
          <w:rFonts w:asciiTheme="minorHAnsi" w:hAnsiTheme="minorHAnsi"/>
          <w:w w:val="90"/>
        </w:rPr>
        <w:t>erty, or ha</w:t>
      </w:r>
      <w:r w:rsidR="00F80570" w:rsidRPr="00DD6216">
        <w:rPr>
          <w:rStyle w:val="CharacterStyle1"/>
          <w:rFonts w:asciiTheme="minorHAnsi" w:hAnsiTheme="minorHAnsi"/>
          <w:w w:val="90"/>
        </w:rPr>
        <w:t>r</w:t>
      </w:r>
      <w:r w:rsidRPr="00DD6216">
        <w:rPr>
          <w:rStyle w:val="CharacterStyle1"/>
          <w:rFonts w:asciiTheme="minorHAnsi" w:hAnsiTheme="minorHAnsi"/>
          <w:w w:val="90"/>
        </w:rPr>
        <w:t>bor insects or diseas</w:t>
      </w:r>
      <w:r w:rsidRPr="00DD6216">
        <w:rPr>
          <w:rStyle w:val="CharacterStyle1"/>
          <w:rFonts w:asciiTheme="minorHAnsi" w:hAnsiTheme="minorHAnsi"/>
          <w:w w:val="90"/>
        </w:rPr>
        <w:t>e which con</w:t>
      </w:r>
      <w:r w:rsidRPr="00DD6216">
        <w:rPr>
          <w:rStyle w:val="CharacterStyle1"/>
          <w:rFonts w:asciiTheme="minorHAnsi" w:hAnsiTheme="minorHAnsi"/>
          <w:w w:val="90"/>
        </w:rPr>
        <w:softHyphen/>
        <w:t xml:space="preserve">stitute a potential threat to other trees within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 xml:space="preserve">the city. The City Tree Board will notify in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writing the owners of such trees. Removal </w:t>
      </w:r>
      <w:r w:rsidRPr="00DD6216">
        <w:rPr>
          <w:rStyle w:val="CharacterStyle1"/>
          <w:rFonts w:asciiTheme="minorHAnsi" w:hAnsiTheme="minorHAnsi"/>
          <w:w w:val="90"/>
        </w:rPr>
        <w:t xml:space="preserve">shall be done by said owners at their own expense within sixty days after the date of </w:t>
      </w:r>
      <w:r w:rsidRPr="00DD6216">
        <w:rPr>
          <w:rStyle w:val="CharacterStyle1"/>
          <w:rFonts w:asciiTheme="minorHAnsi" w:hAnsiTheme="minorHAnsi" w:cs="Verdana"/>
          <w:w w:val="90"/>
        </w:rPr>
        <w:t xml:space="preserve">service </w:t>
      </w:r>
      <w:r w:rsidRPr="00DD6216">
        <w:rPr>
          <w:rStyle w:val="CharacterStyle1"/>
          <w:rFonts w:asciiTheme="minorHAnsi" w:hAnsiTheme="minorHAnsi"/>
          <w:w w:val="90"/>
        </w:rPr>
        <w:t xml:space="preserve">of notice. In </w:t>
      </w:r>
      <w:r w:rsidRPr="00DD6216">
        <w:rPr>
          <w:rStyle w:val="CharacterStyle1"/>
          <w:rFonts w:asciiTheme="minorHAnsi" w:hAnsiTheme="minorHAnsi"/>
          <w:w w:val="90"/>
        </w:rPr>
        <w:t xml:space="preserve">the event of failure of owners to comply with such provisions, the City shall have the authority to remove such </w:t>
      </w:r>
      <w:r w:rsidRPr="00DD6216">
        <w:rPr>
          <w:rStyle w:val="CharacterStyle1"/>
          <w:rFonts w:asciiTheme="minorHAnsi" w:hAnsiTheme="minorHAnsi" w:cs="Verdana"/>
          <w:w w:val="90"/>
        </w:rPr>
        <w:t xml:space="preserve">trees </w:t>
      </w:r>
      <w:r w:rsidRPr="00DD6216">
        <w:rPr>
          <w:rStyle w:val="CharacterStyle1"/>
          <w:rFonts w:asciiTheme="minorHAnsi" w:hAnsiTheme="minorHAnsi"/>
          <w:w w:val="90"/>
        </w:rPr>
        <w:t>and charge the cost of removal on the owners property tax notice.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DD6216">
        <w:rPr>
          <w:rStyle w:val="CharacterStyle1"/>
          <w:rFonts w:asciiTheme="minorHAnsi" w:hAnsiTheme="minorHAnsi"/>
          <w:b/>
          <w:w w:val="90"/>
        </w:rPr>
        <w:t xml:space="preserve">Section </w:t>
      </w:r>
      <w:r w:rsidRPr="00DD6216">
        <w:rPr>
          <w:rStyle w:val="CharacterStyle1"/>
          <w:rFonts w:asciiTheme="minorHAnsi" w:hAnsiTheme="minorHAnsi"/>
          <w:b/>
          <w:iCs/>
          <w:w w:val="90"/>
        </w:rPr>
        <w:t>16. Removal of Stumps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All stumps of street and park trees shall </w:t>
      </w:r>
      <w:r w:rsidRPr="00DD6216">
        <w:rPr>
          <w:rStyle w:val="CharacterStyle1"/>
          <w:rFonts w:asciiTheme="minorHAnsi" w:hAnsiTheme="minorHAnsi"/>
          <w:w w:val="90"/>
        </w:rPr>
        <w:t xml:space="preserve">be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removed below the surface of the ground </w:t>
      </w:r>
      <w:r w:rsidRPr="00DD6216">
        <w:rPr>
          <w:rStyle w:val="CharacterStyle1"/>
          <w:rFonts w:asciiTheme="minorHAnsi" w:hAnsiTheme="minorHAnsi"/>
          <w:w w:val="90"/>
        </w:rPr>
        <w:t>so that the top of the stump shall not project above the surface of the ground.</w:t>
      </w:r>
    </w:p>
    <w:p w:rsidR="00DD6216" w:rsidRPr="008C01A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8C01A6">
        <w:rPr>
          <w:rStyle w:val="CharacterStyle1"/>
          <w:rFonts w:asciiTheme="minorHAnsi" w:hAnsiTheme="minorHAnsi"/>
          <w:b/>
          <w:w w:val="90"/>
        </w:rPr>
        <w:t xml:space="preserve">Section </w:t>
      </w:r>
      <w:r w:rsidRPr="008C01A6">
        <w:rPr>
          <w:rStyle w:val="CharacterStyle1"/>
          <w:rFonts w:asciiTheme="minorHAnsi" w:hAnsiTheme="minorHAnsi"/>
          <w:b/>
          <w:iCs/>
          <w:w w:val="90"/>
        </w:rPr>
        <w:t xml:space="preserve">17. Interference with City </w:t>
      </w:r>
      <w:r w:rsidRPr="008C01A6">
        <w:rPr>
          <w:rStyle w:val="CharacterStyle1"/>
          <w:rFonts w:asciiTheme="minorHAnsi" w:hAnsiTheme="minorHAnsi"/>
          <w:b/>
          <w:w w:val="90"/>
        </w:rPr>
        <w:t xml:space="preserve">Tree </w:t>
      </w:r>
      <w:r w:rsidRPr="008C01A6">
        <w:rPr>
          <w:rStyle w:val="CharacterStyle1"/>
          <w:rFonts w:asciiTheme="minorHAnsi" w:hAnsiTheme="minorHAnsi"/>
          <w:b/>
          <w:iCs/>
          <w:w w:val="90"/>
        </w:rPr>
        <w:t>Board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spacing w:val="7"/>
          <w:w w:val="90"/>
        </w:rPr>
        <w:t>It shall be unlawful for any person to pre</w:t>
      </w:r>
      <w:r w:rsidRPr="00DD6216">
        <w:rPr>
          <w:rStyle w:val="CharacterStyle1"/>
          <w:rFonts w:asciiTheme="minorHAnsi" w:hAnsiTheme="minorHAnsi"/>
          <w:spacing w:val="7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vent, delay or interfere with the City Tree </w:t>
      </w:r>
      <w:r w:rsidRPr="00DD6216">
        <w:rPr>
          <w:rStyle w:val="CharacterStyle1"/>
          <w:rFonts w:asciiTheme="minorHAnsi" w:hAnsiTheme="minorHAnsi"/>
          <w:spacing w:val="3"/>
          <w:w w:val="90"/>
        </w:rPr>
        <w:t xml:space="preserve">Board, or any of its agents, while engaging </w:t>
      </w:r>
      <w:r w:rsidRPr="00DD6216">
        <w:rPr>
          <w:rStyle w:val="CharacterStyle1"/>
          <w:rFonts w:asciiTheme="minorHAnsi" w:hAnsiTheme="minorHAnsi"/>
          <w:spacing w:val="13"/>
          <w:w w:val="90"/>
        </w:rPr>
        <w:t xml:space="preserve">in and about the planting, cultivating,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mulching, pruning, spraying, or removing </w:t>
      </w:r>
      <w:r w:rsidRPr="00DD6216">
        <w:rPr>
          <w:rStyle w:val="CharacterStyle1"/>
          <w:rFonts w:asciiTheme="minorHAnsi" w:hAnsiTheme="minorHAnsi"/>
          <w:w w:val="90"/>
        </w:rPr>
        <w:t xml:space="preserve">of any Street Trees, Park Trees, or trees on </w:t>
      </w:r>
      <w:r w:rsidRPr="00DD6216">
        <w:rPr>
          <w:rStyle w:val="CharacterStyle1"/>
          <w:rFonts w:asciiTheme="minorHAnsi" w:hAnsiTheme="minorHAnsi"/>
          <w:spacing w:val="14"/>
          <w:w w:val="90"/>
        </w:rPr>
        <w:t xml:space="preserve">private grounds, as authorized in this </w:t>
      </w:r>
      <w:r w:rsidRPr="00DD6216">
        <w:rPr>
          <w:rStyle w:val="CharacterStyle1"/>
          <w:rFonts w:asciiTheme="minorHAnsi" w:hAnsiTheme="minorHAnsi"/>
          <w:w w:val="90"/>
        </w:rPr>
        <w:t>ordinance.</w:t>
      </w:r>
    </w:p>
    <w:p w:rsidR="00000000" w:rsidRPr="008C01A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b/>
          <w:iCs/>
          <w:w w:val="90"/>
        </w:rPr>
      </w:pPr>
      <w:r w:rsidRPr="008C01A6">
        <w:rPr>
          <w:rStyle w:val="CharacterStyle1"/>
          <w:rFonts w:asciiTheme="minorHAnsi" w:hAnsiTheme="minorHAnsi"/>
          <w:b/>
          <w:iCs/>
          <w:w w:val="90"/>
        </w:rPr>
        <w:t>Section 18. Arborists License and Bo</w:t>
      </w:r>
      <w:r w:rsidRPr="008C01A6">
        <w:rPr>
          <w:rStyle w:val="CharacterStyle1"/>
          <w:rFonts w:asciiTheme="minorHAnsi" w:hAnsiTheme="minorHAnsi"/>
          <w:b/>
          <w:iCs/>
          <w:w w:val="90"/>
        </w:rPr>
        <w:t>nd</w:t>
      </w:r>
    </w:p>
    <w:p w:rsidR="00000000" w:rsidRPr="00DD6216" w:rsidRDefault="00CB5294" w:rsidP="008C01A6">
      <w:pPr>
        <w:pStyle w:val="Style1"/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It shall be unlawful for any person or firm to </w:t>
      </w:r>
      <w:r w:rsidRPr="00DD6216">
        <w:rPr>
          <w:rStyle w:val="CharacterStyle1"/>
          <w:rFonts w:asciiTheme="minorHAnsi" w:hAnsiTheme="minorHAnsi"/>
          <w:spacing w:val="8"/>
          <w:w w:val="90"/>
        </w:rPr>
        <w:t xml:space="preserve">engage in the business or occupation of </w:t>
      </w:r>
      <w:r w:rsidRPr="00DD6216">
        <w:rPr>
          <w:rStyle w:val="CharacterStyle1"/>
          <w:rFonts w:asciiTheme="minorHAnsi" w:hAnsiTheme="minorHAnsi"/>
          <w:w w:val="90"/>
        </w:rPr>
        <w:t xml:space="preserve">pruning, treating, or </w:t>
      </w:r>
      <w:r w:rsidRPr="00DD6216">
        <w:rPr>
          <w:rStyle w:val="CharacterStyle1"/>
          <w:rFonts w:asciiTheme="minorHAnsi" w:hAnsiTheme="minorHAnsi" w:cs="Verdana"/>
          <w:w w:val="90"/>
        </w:rPr>
        <w:t xml:space="preserve">I </w:t>
      </w:r>
      <w:r w:rsidRPr="00DD6216">
        <w:rPr>
          <w:rStyle w:val="CharacterStyle1"/>
          <w:rFonts w:asciiTheme="minorHAnsi" w:hAnsiTheme="minorHAnsi"/>
          <w:w w:val="90"/>
        </w:rPr>
        <w:t xml:space="preserve">en-loving </w:t>
      </w:r>
      <w:proofErr w:type="spellStart"/>
      <w:r w:rsidRPr="00DD6216">
        <w:rPr>
          <w:rStyle w:val="CharacterStyle1"/>
          <w:rFonts w:asciiTheme="minorHAnsi" w:hAnsiTheme="minorHAnsi"/>
          <w:w w:val="90"/>
        </w:rPr>
        <w:t>sueet</w:t>
      </w:r>
      <w:proofErr w:type="spellEnd"/>
      <w:r w:rsidRPr="00DD6216">
        <w:rPr>
          <w:rStyle w:val="CharacterStyle1"/>
          <w:rFonts w:asciiTheme="minorHAnsi" w:hAnsiTheme="minorHAnsi"/>
          <w:w w:val="90"/>
        </w:rPr>
        <w:t xml:space="preserve"> or </w:t>
      </w:r>
      <w:proofErr w:type="spellStart"/>
      <w:r w:rsidRPr="00DD6216">
        <w:rPr>
          <w:rStyle w:val="CharacterStyle1"/>
          <w:rFonts w:asciiTheme="minorHAnsi" w:hAnsiTheme="minorHAnsi"/>
          <w:w w:val="90"/>
        </w:rPr>
        <w:t>paik</w:t>
      </w:r>
      <w:proofErr w:type="spellEnd"/>
      <w:r w:rsidRPr="00DD6216">
        <w:rPr>
          <w:rStyle w:val="CharacterStyle1"/>
          <w:rFonts w:asciiTheme="minorHAnsi" w:hAnsiTheme="minorHAnsi"/>
          <w:w w:val="90"/>
        </w:rPr>
        <w:t xml:space="preserve">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trees within the City without first applying </w:t>
      </w:r>
      <w:r w:rsidRPr="00DD6216">
        <w:rPr>
          <w:rStyle w:val="CharacterStyle1"/>
          <w:rFonts w:asciiTheme="minorHAnsi" w:hAnsiTheme="minorHAnsi"/>
          <w:w w:val="90"/>
        </w:rPr>
        <w:t>for and procuring a license. The license fee shall be $25 annually in adv</w:t>
      </w:r>
      <w:r w:rsidRPr="00DD6216">
        <w:rPr>
          <w:rStyle w:val="CharacterStyle1"/>
          <w:rFonts w:asciiTheme="minorHAnsi" w:hAnsiTheme="minorHAnsi"/>
          <w:w w:val="90"/>
        </w:rPr>
        <w:t xml:space="preserve">ance; provided, </w:t>
      </w:r>
      <w:r w:rsidRPr="00DD6216">
        <w:rPr>
          <w:rStyle w:val="CharacterStyle1"/>
          <w:rFonts w:asciiTheme="minorHAnsi" w:hAnsiTheme="minorHAnsi"/>
          <w:spacing w:val="4"/>
          <w:w w:val="90"/>
        </w:rPr>
        <w:t xml:space="preserve">however, that no license shall be required </w:t>
      </w:r>
      <w:r w:rsidRPr="00DD6216">
        <w:rPr>
          <w:rStyle w:val="CharacterStyle1"/>
          <w:rFonts w:asciiTheme="minorHAnsi" w:hAnsiTheme="minorHAnsi"/>
          <w:w w:val="90"/>
        </w:rPr>
        <w:t>of any public service company or City em</w:t>
      </w:r>
      <w:r w:rsidRPr="00DD6216">
        <w:rPr>
          <w:rStyle w:val="CharacterStyle1"/>
          <w:rFonts w:asciiTheme="minorHAnsi" w:hAnsiTheme="minorHAnsi"/>
          <w:w w:val="90"/>
        </w:rPr>
        <w:softHyphen/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ployee doing such work in the pursuit of </w:t>
      </w:r>
      <w:r w:rsidRPr="00DD6216">
        <w:rPr>
          <w:rStyle w:val="CharacterStyle1"/>
          <w:rFonts w:asciiTheme="minorHAnsi" w:hAnsiTheme="minorHAnsi"/>
          <w:w w:val="90"/>
        </w:rPr>
        <w:t>their public service endeavors. Before any license shall be issued, each applicant shall first file evidence of pos</w:t>
      </w:r>
      <w:r w:rsidRPr="00DD6216">
        <w:rPr>
          <w:rStyle w:val="CharacterStyle1"/>
          <w:rFonts w:asciiTheme="minorHAnsi" w:hAnsiTheme="minorHAnsi"/>
          <w:w w:val="90"/>
        </w:rPr>
        <w:t xml:space="preserve">session of liability </w:t>
      </w:r>
      <w:r w:rsidRPr="00DD6216">
        <w:rPr>
          <w:rStyle w:val="CharacterStyle1"/>
          <w:rFonts w:asciiTheme="minorHAnsi" w:hAnsiTheme="minorHAnsi"/>
          <w:spacing w:val="14"/>
          <w:w w:val="90"/>
        </w:rPr>
        <w:t xml:space="preserve">insurance in the minimum amounts of </w:t>
      </w:r>
      <w:r w:rsidRPr="00DD6216">
        <w:rPr>
          <w:rStyle w:val="CharacterStyle1"/>
          <w:rFonts w:asciiTheme="minorHAnsi" w:hAnsiTheme="minorHAnsi"/>
          <w:spacing w:val="11"/>
          <w:w w:val="90"/>
        </w:rPr>
        <w:t xml:space="preserve">$50,000 for bodily injury and $100,000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property damage indemnifying the City or </w:t>
      </w:r>
      <w:r w:rsidRPr="00DD6216">
        <w:rPr>
          <w:rStyle w:val="CharacterStyle1"/>
          <w:rFonts w:asciiTheme="minorHAnsi" w:hAnsiTheme="minorHAnsi"/>
          <w:spacing w:val="7"/>
          <w:w w:val="90"/>
        </w:rPr>
        <w:t xml:space="preserve">any person injured or damaged resulting </w:t>
      </w:r>
      <w:r w:rsidRPr="00DD6216">
        <w:rPr>
          <w:rStyle w:val="CharacterStyle1"/>
          <w:rFonts w:asciiTheme="minorHAnsi" w:hAnsiTheme="minorHAnsi"/>
          <w:spacing w:val="5"/>
          <w:w w:val="90"/>
        </w:rPr>
        <w:t>from the pursuit of such endeavors as here</w:t>
      </w:r>
      <w:r w:rsidRPr="00DD6216">
        <w:rPr>
          <w:rStyle w:val="CharacterStyle1"/>
          <w:rFonts w:asciiTheme="minorHAnsi" w:hAnsiTheme="minorHAnsi"/>
          <w:spacing w:val="5"/>
          <w:w w:val="90"/>
        </w:rPr>
        <w:softHyphen/>
      </w:r>
      <w:r w:rsidRPr="00DD6216">
        <w:rPr>
          <w:rStyle w:val="CharacterStyle1"/>
          <w:rFonts w:asciiTheme="minorHAnsi" w:hAnsiTheme="minorHAnsi"/>
          <w:w w:val="90"/>
        </w:rPr>
        <w:t>in described.</w:t>
      </w:r>
    </w:p>
    <w:p w:rsidR="00000000" w:rsidRPr="00DD6216" w:rsidRDefault="00CB5294" w:rsidP="008C01A6">
      <w:pPr>
        <w:pStyle w:val="Style3"/>
        <w:spacing w:after="60" w:line="180" w:lineRule="exact"/>
        <w:ind w:left="0"/>
        <w:rPr>
          <w:rStyle w:val="CharacterStyle1"/>
          <w:rFonts w:asciiTheme="minorHAnsi" w:hAnsiTheme="minorHAnsi"/>
          <w:iCs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Section </w:t>
      </w:r>
      <w:r w:rsidRPr="00DD6216">
        <w:rPr>
          <w:rStyle w:val="CharacterStyle1"/>
          <w:rFonts w:asciiTheme="minorHAnsi" w:hAnsiTheme="minorHAnsi"/>
          <w:iCs/>
          <w:w w:val="90"/>
        </w:rPr>
        <w:t xml:space="preserve">19. Review by </w:t>
      </w:r>
      <w:r w:rsidRPr="00DD6216">
        <w:rPr>
          <w:rStyle w:val="CharacterStyle1"/>
          <w:rFonts w:asciiTheme="minorHAnsi" w:hAnsiTheme="minorHAnsi"/>
          <w:w w:val="90"/>
        </w:rPr>
        <w:t xml:space="preserve">City </w:t>
      </w:r>
      <w:r w:rsidRPr="00DD6216">
        <w:rPr>
          <w:rStyle w:val="CharacterStyle1"/>
          <w:rFonts w:asciiTheme="minorHAnsi" w:hAnsiTheme="minorHAnsi"/>
          <w:iCs/>
          <w:w w:val="90"/>
        </w:rPr>
        <w:t xml:space="preserve">Commission </w:t>
      </w:r>
      <w:r w:rsidRPr="00DD6216">
        <w:rPr>
          <w:rStyle w:val="CharacterStyle1"/>
          <w:rFonts w:asciiTheme="minorHAnsi" w:hAnsiTheme="minorHAnsi"/>
          <w:w w:val="90"/>
        </w:rPr>
        <w:t xml:space="preserve">The City Commission shall have the right to </w:t>
      </w:r>
      <w:r w:rsidRPr="00DD6216">
        <w:rPr>
          <w:rStyle w:val="CharacterStyle1"/>
          <w:rFonts w:asciiTheme="minorHAnsi" w:hAnsiTheme="minorHAnsi"/>
          <w:spacing w:val="6"/>
          <w:w w:val="90"/>
        </w:rPr>
        <w:t xml:space="preserve">review the conduct, acts and decisions of </w:t>
      </w:r>
      <w:r w:rsidRPr="00DD6216">
        <w:rPr>
          <w:rStyle w:val="CharacterStyle1"/>
          <w:rFonts w:asciiTheme="minorHAnsi" w:hAnsiTheme="minorHAnsi"/>
          <w:w w:val="90"/>
        </w:rPr>
        <w:t xml:space="preserve">the City Tree Board. Any person may appeal </w:t>
      </w:r>
      <w:r w:rsidRPr="00DD6216">
        <w:rPr>
          <w:rStyle w:val="CharacterStyle1"/>
          <w:rFonts w:asciiTheme="minorHAnsi" w:hAnsiTheme="minorHAnsi"/>
          <w:spacing w:val="9"/>
          <w:w w:val="90"/>
        </w:rPr>
        <w:t xml:space="preserve">from any ruling or order of the City Tree </w:t>
      </w:r>
      <w:r w:rsidRPr="00DD6216">
        <w:rPr>
          <w:rStyle w:val="CharacterStyle1"/>
          <w:rFonts w:asciiTheme="minorHAnsi" w:hAnsiTheme="minorHAnsi"/>
          <w:spacing w:val="10"/>
          <w:w w:val="90"/>
        </w:rPr>
        <w:t xml:space="preserve">Board to the City Commission who may </w:t>
      </w:r>
      <w:r w:rsidRPr="00DD6216">
        <w:rPr>
          <w:rStyle w:val="CharacterStyle1"/>
          <w:rFonts w:asciiTheme="minorHAnsi" w:hAnsiTheme="minorHAnsi"/>
          <w:w w:val="90"/>
        </w:rPr>
        <w:t xml:space="preserve">hear the matter and make final decision. </w:t>
      </w:r>
      <w:r w:rsidRPr="00DD6216">
        <w:rPr>
          <w:rStyle w:val="CharacterStyle1"/>
          <w:rFonts w:asciiTheme="minorHAnsi" w:hAnsiTheme="minorHAnsi"/>
          <w:iCs/>
          <w:w w:val="90"/>
        </w:rPr>
        <w:t>Section 20. Penalty</w:t>
      </w:r>
    </w:p>
    <w:p w:rsidR="00CB5294" w:rsidRPr="00DD6216" w:rsidRDefault="00CB5294" w:rsidP="008C01A6">
      <w:pPr>
        <w:pStyle w:val="Style1"/>
        <w:tabs>
          <w:tab w:val="left" w:leader="underscore" w:pos="1287"/>
        </w:tabs>
        <w:spacing w:after="60" w:line="180" w:lineRule="exact"/>
        <w:jc w:val="left"/>
        <w:rPr>
          <w:rStyle w:val="CharacterStyle1"/>
          <w:rFonts w:asciiTheme="minorHAnsi" w:hAnsiTheme="minorHAnsi"/>
          <w:w w:val="90"/>
        </w:rPr>
      </w:pPr>
      <w:r w:rsidRPr="00DD6216">
        <w:rPr>
          <w:rStyle w:val="CharacterStyle1"/>
          <w:rFonts w:asciiTheme="minorHAnsi" w:hAnsiTheme="minorHAnsi"/>
          <w:w w:val="90"/>
        </w:rPr>
        <w:t xml:space="preserve">Any person violating any provision of this </w:t>
      </w:r>
      <w:r w:rsidRPr="00DD6216">
        <w:rPr>
          <w:rStyle w:val="CharacterStyle1"/>
          <w:rFonts w:asciiTheme="minorHAnsi" w:hAnsiTheme="minorHAnsi"/>
          <w:spacing w:val="8"/>
          <w:w w:val="90"/>
        </w:rPr>
        <w:t xml:space="preserve">ordinance shall be, upon conviction or a </w:t>
      </w:r>
      <w:r w:rsidRPr="00DD6216">
        <w:rPr>
          <w:rStyle w:val="CharacterStyle1"/>
          <w:rFonts w:asciiTheme="minorHAnsi" w:hAnsiTheme="minorHAnsi"/>
          <w:spacing w:val="9"/>
          <w:w w:val="90"/>
        </w:rPr>
        <w:t>plea of guilty, subject to a fine not to ex</w:t>
      </w:r>
      <w:r w:rsidRPr="00DD6216">
        <w:rPr>
          <w:rStyle w:val="CharacterStyle1"/>
          <w:rFonts w:asciiTheme="minorHAnsi" w:hAnsiTheme="minorHAnsi"/>
          <w:spacing w:val="9"/>
          <w:w w:val="90"/>
        </w:rPr>
        <w:softHyphen/>
      </w:r>
      <w:r w:rsidR="008C01A6">
        <w:rPr>
          <w:rStyle w:val="CharacterStyle1"/>
          <w:rFonts w:asciiTheme="minorHAnsi" w:hAnsiTheme="minorHAnsi"/>
          <w:w w:val="90"/>
        </w:rPr>
        <w:t>ceed $</w:t>
      </w:r>
      <w:r w:rsidR="008C01A6" w:rsidRPr="008C01A6">
        <w:rPr>
          <w:rStyle w:val="CharacterStyle1"/>
          <w:rFonts w:asciiTheme="minorHAnsi" w:hAnsiTheme="minorHAnsi"/>
          <w:w w:val="90"/>
          <w:u w:val="single"/>
        </w:rPr>
        <w:tab/>
      </w:r>
      <w:r w:rsidR="008C01A6" w:rsidRPr="008C01A6">
        <w:rPr>
          <w:rStyle w:val="CharacterStyle1"/>
          <w:rFonts w:asciiTheme="minorHAnsi" w:hAnsiTheme="minorHAnsi"/>
          <w:w w:val="90"/>
          <w:u w:val="single"/>
        </w:rPr>
        <w:tab/>
      </w:r>
      <w:r w:rsidR="008C01A6" w:rsidRPr="008C01A6">
        <w:rPr>
          <w:rStyle w:val="CharacterStyle1"/>
          <w:rFonts w:asciiTheme="minorHAnsi" w:hAnsiTheme="minorHAnsi"/>
          <w:w w:val="90"/>
          <w:u w:val="single"/>
        </w:rPr>
        <w:tab/>
      </w:r>
    </w:p>
    <w:sectPr w:rsidR="00CB5294" w:rsidRPr="00DD6216" w:rsidSect="00DD6216">
      <w:pgSz w:w="12188" w:h="15590"/>
      <w:pgMar w:top="720" w:right="720" w:bottom="720" w:left="720" w:header="720" w:footer="720" w:gutter="0"/>
      <w:cols w:num="3" w:space="171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C2A"/>
    <w:multiLevelType w:val="hybridMultilevel"/>
    <w:tmpl w:val="735C30F0"/>
    <w:lvl w:ilvl="0" w:tplc="0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00A"/>
    <w:rsid w:val="00105AA1"/>
    <w:rsid w:val="00195357"/>
    <w:rsid w:val="001D1F16"/>
    <w:rsid w:val="00224DED"/>
    <w:rsid w:val="002A3A6A"/>
    <w:rsid w:val="004A6BE9"/>
    <w:rsid w:val="0075700A"/>
    <w:rsid w:val="008C01A6"/>
    <w:rsid w:val="00B70AE5"/>
    <w:rsid w:val="00C33938"/>
    <w:rsid w:val="00CB5294"/>
    <w:rsid w:val="00DD6216"/>
    <w:rsid w:val="00F8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spacing w:after="0" w:line="240" w:lineRule="auto"/>
      <w:ind w:left="144"/>
    </w:pPr>
    <w:rPr>
      <w:rFonts w:ascii="Arial" w:hAnsi="Arial" w:cs="Arial"/>
      <w:sz w:val="16"/>
      <w:szCs w:val="16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spacing w:after="0" w:line="223" w:lineRule="auto"/>
      <w:jc w:val="both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4A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Day Foundation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j0788</dc:creator>
  <cp:lastModifiedBy>j0788</cp:lastModifiedBy>
  <cp:revision>11</cp:revision>
  <cp:lastPrinted>2013-05-24T13:42:00Z</cp:lastPrinted>
  <dcterms:created xsi:type="dcterms:W3CDTF">2013-05-24T12:57:00Z</dcterms:created>
  <dcterms:modified xsi:type="dcterms:W3CDTF">2013-05-24T13:45:00Z</dcterms:modified>
</cp:coreProperties>
</file>